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56C3E" w14:textId="17EC42F7" w:rsidR="005B4CB3" w:rsidRDefault="005B4CB3" w:rsidP="005B4CB3">
      <w:pPr>
        <w:shd w:val="clear" w:color="auto" w:fill="FFFFFF" w:themeFill="background1"/>
        <w:rPr>
          <w:rFonts w:cstheme="minorHAnsi"/>
          <w:b/>
          <w:bCs/>
          <w:noProof/>
          <w:sz w:val="40"/>
          <w:szCs w:val="40"/>
        </w:rPr>
      </w:pPr>
      <w:r w:rsidRPr="005B4CB3">
        <w:rPr>
          <w:rFonts w:cstheme="minorHAnsi"/>
          <w:noProof/>
          <w:sz w:val="40"/>
          <w:szCs w:val="40"/>
        </w:rPr>
        <w:drawing>
          <wp:anchor distT="0" distB="0" distL="114300" distR="114300" simplePos="0" relativeHeight="251658240" behindDoc="0" locked="0" layoutInCell="1" allowOverlap="1" wp14:anchorId="02F9462B" wp14:editId="5DD1AC2F">
            <wp:simplePos x="0" y="0"/>
            <wp:positionH relativeFrom="margin">
              <wp:align>right</wp:align>
            </wp:positionH>
            <wp:positionV relativeFrom="paragraph">
              <wp:posOffset>-38</wp:posOffset>
            </wp:positionV>
            <wp:extent cx="1059255" cy="953570"/>
            <wp:effectExtent l="0" t="0" r="7620" b="0"/>
            <wp:wrapThrough wrapText="bothSides">
              <wp:wrapPolygon edited="0">
                <wp:start x="0" y="0"/>
                <wp:lineTo x="0" y="21154"/>
                <wp:lineTo x="21367" y="21154"/>
                <wp:lineTo x="21367" y="0"/>
                <wp:lineTo x="0" y="0"/>
              </wp:wrapPolygon>
            </wp:wrapThrough>
            <wp:docPr id="6" name="Picture 2" descr="Whole and holistic organising in the classroom - RADICAL SCOTTISH ...">
              <a:extLst xmlns:a="http://schemas.openxmlformats.org/drawingml/2006/main">
                <a:ext uri="{FF2B5EF4-FFF2-40B4-BE49-F238E27FC236}">
                  <a16:creationId xmlns:a16="http://schemas.microsoft.com/office/drawing/2014/main" id="{851DE21D-6FBA-43B4-8C30-E9A9F3DDE4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Whole and holistic organising in the classroom - RADICAL SCOTTISH ...">
                      <a:extLst>
                        <a:ext uri="{FF2B5EF4-FFF2-40B4-BE49-F238E27FC236}">
                          <a16:creationId xmlns:a16="http://schemas.microsoft.com/office/drawing/2014/main" id="{851DE21D-6FBA-43B4-8C30-E9A9F3DDE41B}"/>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255" cy="953570"/>
                    </a:xfrm>
                    <a:prstGeom prst="rect">
                      <a:avLst/>
                    </a:prstGeom>
                    <a:noFill/>
                  </pic:spPr>
                </pic:pic>
              </a:graphicData>
            </a:graphic>
            <wp14:sizeRelH relativeFrom="margin">
              <wp14:pctWidth>0</wp14:pctWidth>
            </wp14:sizeRelH>
            <wp14:sizeRelV relativeFrom="margin">
              <wp14:pctHeight>0</wp14:pctHeight>
            </wp14:sizeRelV>
          </wp:anchor>
        </w:drawing>
      </w:r>
    </w:p>
    <w:p w14:paraId="1B2F47F9" w14:textId="08CD1E8E" w:rsidR="005B4CB3" w:rsidRDefault="005B4CB3" w:rsidP="005B4CB3">
      <w:pPr>
        <w:shd w:val="clear" w:color="auto" w:fill="FFFFFF" w:themeFill="background1"/>
        <w:rPr>
          <w:rFonts w:cstheme="minorHAnsi"/>
          <w:b/>
          <w:bCs/>
          <w:noProof/>
          <w:sz w:val="40"/>
          <w:szCs w:val="40"/>
        </w:rPr>
      </w:pPr>
      <w:r>
        <w:rPr>
          <w:rFonts w:cstheme="minorHAnsi"/>
          <w:b/>
          <w:bCs/>
          <w:noProof/>
          <w:sz w:val="40"/>
          <w:szCs w:val="40"/>
        </w:rPr>
        <w:t xml:space="preserve">One Day </w:t>
      </w:r>
      <w:r w:rsidRPr="005B4CB3">
        <w:rPr>
          <w:rFonts w:cstheme="minorHAnsi"/>
          <w:b/>
          <w:bCs/>
          <w:noProof/>
          <w:sz w:val="40"/>
          <w:szCs w:val="40"/>
        </w:rPr>
        <w:t>Reps Training</w:t>
      </w:r>
      <w:r w:rsidR="00593089">
        <w:rPr>
          <w:rFonts w:cstheme="minorHAnsi"/>
          <w:b/>
          <w:bCs/>
          <w:noProof/>
          <w:sz w:val="40"/>
          <w:szCs w:val="40"/>
        </w:rPr>
        <w:t xml:space="preserve"> Course</w:t>
      </w:r>
    </w:p>
    <w:p w14:paraId="6155CAB1" w14:textId="26941D28" w:rsidR="003E2300" w:rsidRPr="005B4CB3" w:rsidRDefault="005B4CB3" w:rsidP="005B4CB3">
      <w:pPr>
        <w:shd w:val="clear" w:color="auto" w:fill="FFFFFF" w:themeFill="background1"/>
        <w:rPr>
          <w:rFonts w:cstheme="minorHAnsi"/>
          <w:b/>
          <w:bCs/>
          <w:noProof/>
          <w:sz w:val="40"/>
          <w:szCs w:val="40"/>
        </w:rPr>
      </w:pPr>
      <w:r>
        <w:rPr>
          <w:rFonts w:cstheme="minorHAnsi"/>
          <w:b/>
          <w:bCs/>
          <w:noProof/>
          <w:sz w:val="40"/>
          <w:szCs w:val="40"/>
        </w:rPr>
        <w:t>Participants’ Guide</w:t>
      </w:r>
    </w:p>
    <w:p w14:paraId="2376F138" w14:textId="77777777" w:rsidR="005B4CB3" w:rsidRPr="005B4CB3" w:rsidRDefault="005B4CB3" w:rsidP="005B4CB3">
      <w:pPr>
        <w:pStyle w:val="BodyText"/>
        <w:shd w:val="clear" w:color="auto" w:fill="FFFFFF" w:themeFill="background1"/>
        <w:spacing w:before="9"/>
        <w:rPr>
          <w:rFonts w:asciiTheme="minorHAnsi" w:hAnsiTheme="minorHAnsi" w:cstheme="minorHAnsi"/>
          <w:b/>
          <w:sz w:val="19"/>
        </w:rPr>
      </w:pPr>
    </w:p>
    <w:p w14:paraId="0E587BE2" w14:textId="444BD161" w:rsidR="003F6D3C" w:rsidRPr="005B4CB3" w:rsidRDefault="005B4CB3" w:rsidP="005B4CB3">
      <w:pPr>
        <w:shd w:val="clear" w:color="auto" w:fill="FFFFFF" w:themeFill="background1"/>
        <w:rPr>
          <w:rFonts w:cstheme="minorHAnsi"/>
          <w:b/>
          <w:sz w:val="28"/>
          <w:szCs w:val="28"/>
        </w:rPr>
      </w:pPr>
      <w:r w:rsidRPr="005B4CB3">
        <w:rPr>
          <w:rFonts w:cstheme="minorHAnsi"/>
          <w:b/>
          <w:sz w:val="28"/>
          <w:szCs w:val="28"/>
        </w:rPr>
        <w:t xml:space="preserve">Welcome </w:t>
      </w:r>
    </w:p>
    <w:p w14:paraId="51BA6BD7" w14:textId="3799F256" w:rsidR="005B4CB3" w:rsidRPr="00296A74" w:rsidRDefault="005B4CB3" w:rsidP="005B4CB3">
      <w:pPr>
        <w:pStyle w:val="NoSpacing"/>
        <w:rPr>
          <w:sz w:val="24"/>
          <w:szCs w:val="24"/>
        </w:rPr>
      </w:pPr>
      <w:r w:rsidRPr="00296A74">
        <w:rPr>
          <w:sz w:val="24"/>
          <w:szCs w:val="24"/>
        </w:rPr>
        <w:t>The EIS believe</w:t>
      </w:r>
      <w:bookmarkStart w:id="0" w:name="ACTIVITY_1:_INTRODUCTIONS"/>
      <w:bookmarkEnd w:id="0"/>
      <w:r w:rsidRPr="00296A74">
        <w:rPr>
          <w:sz w:val="24"/>
          <w:szCs w:val="24"/>
        </w:rPr>
        <w:t xml:space="preserve">s in training workplace reps across Scotland, in </w:t>
      </w:r>
      <w:r w:rsidR="003D28A7">
        <w:rPr>
          <w:sz w:val="24"/>
          <w:szCs w:val="24"/>
        </w:rPr>
        <w:t xml:space="preserve">early learning and childcare settings, </w:t>
      </w:r>
      <w:r w:rsidRPr="00296A74">
        <w:rPr>
          <w:sz w:val="24"/>
          <w:szCs w:val="24"/>
        </w:rPr>
        <w:t>schools, colleges and universities.</w:t>
      </w:r>
    </w:p>
    <w:p w14:paraId="77C7EFF8" w14:textId="77777777" w:rsidR="005B4CB3" w:rsidRPr="00296A74" w:rsidRDefault="005B4CB3" w:rsidP="005B4CB3">
      <w:pPr>
        <w:pStyle w:val="NoSpacing"/>
        <w:rPr>
          <w:sz w:val="24"/>
          <w:szCs w:val="24"/>
        </w:rPr>
      </w:pPr>
    </w:p>
    <w:p w14:paraId="4C4DE744" w14:textId="32F61A34" w:rsidR="005B4CB3" w:rsidRPr="00296A74" w:rsidRDefault="005B4CB3" w:rsidP="005B4CB3">
      <w:pPr>
        <w:pStyle w:val="NoSpacing"/>
        <w:rPr>
          <w:sz w:val="24"/>
          <w:szCs w:val="24"/>
        </w:rPr>
      </w:pPr>
      <w:r w:rsidRPr="00296A74">
        <w:rPr>
          <w:sz w:val="24"/>
          <w:szCs w:val="24"/>
        </w:rPr>
        <w:t>EIS representatives are fundamental to the operation of t</w:t>
      </w:r>
      <w:r w:rsidR="003D28A7">
        <w:rPr>
          <w:sz w:val="24"/>
          <w:szCs w:val="24"/>
        </w:rPr>
        <w:t>heir</w:t>
      </w:r>
      <w:r w:rsidRPr="00296A74">
        <w:rPr>
          <w:sz w:val="24"/>
          <w:szCs w:val="24"/>
        </w:rPr>
        <w:t xml:space="preserve"> union and play a vital role for members in the workplace.</w:t>
      </w:r>
    </w:p>
    <w:p w14:paraId="63AE0460" w14:textId="77777777" w:rsidR="005B4CB3" w:rsidRPr="00296A74" w:rsidRDefault="005B4CB3" w:rsidP="005B4CB3">
      <w:pPr>
        <w:pStyle w:val="NoSpacing"/>
        <w:rPr>
          <w:sz w:val="24"/>
          <w:szCs w:val="24"/>
        </w:rPr>
      </w:pPr>
    </w:p>
    <w:p w14:paraId="25EACD90" w14:textId="3EEF1C9D" w:rsidR="005B4CB3" w:rsidRPr="00296A74" w:rsidRDefault="005B4CB3" w:rsidP="005B4CB3">
      <w:pPr>
        <w:pStyle w:val="NoSpacing"/>
        <w:rPr>
          <w:sz w:val="24"/>
          <w:szCs w:val="24"/>
        </w:rPr>
      </w:pPr>
      <w:r w:rsidRPr="00296A74">
        <w:rPr>
          <w:sz w:val="24"/>
          <w:szCs w:val="24"/>
        </w:rPr>
        <w:t>The EIS representative is not only a point of contact for members but also a point of contact for the national union</w:t>
      </w:r>
      <w:r w:rsidR="003D28A7">
        <w:rPr>
          <w:sz w:val="24"/>
          <w:szCs w:val="24"/>
        </w:rPr>
        <w:t xml:space="preserve"> and a conduit for communication between the two.</w:t>
      </w:r>
    </w:p>
    <w:p w14:paraId="3BDCDC5D" w14:textId="77777777" w:rsidR="005B4CB3" w:rsidRPr="00296A74" w:rsidRDefault="005B4CB3" w:rsidP="005B4CB3">
      <w:pPr>
        <w:pStyle w:val="NoSpacing"/>
        <w:rPr>
          <w:sz w:val="24"/>
          <w:szCs w:val="24"/>
        </w:rPr>
      </w:pPr>
    </w:p>
    <w:p w14:paraId="22FEA777" w14:textId="6AC8C338" w:rsidR="005B4CB3" w:rsidRPr="00296A74" w:rsidRDefault="005B4CB3" w:rsidP="005B4CB3">
      <w:pPr>
        <w:pStyle w:val="NoSpacing"/>
        <w:rPr>
          <w:sz w:val="24"/>
          <w:szCs w:val="24"/>
        </w:rPr>
      </w:pPr>
      <w:r w:rsidRPr="00296A74">
        <w:rPr>
          <w:sz w:val="24"/>
          <w:szCs w:val="24"/>
        </w:rPr>
        <w:t>Most importantly, the workplace representative is the voice of members in the workplace.</w:t>
      </w:r>
    </w:p>
    <w:p w14:paraId="1E6B453E" w14:textId="77777777" w:rsidR="005B4CB3" w:rsidRPr="00296A74" w:rsidRDefault="005B4CB3" w:rsidP="005B4CB3">
      <w:pPr>
        <w:pStyle w:val="NoSpacing"/>
        <w:rPr>
          <w:sz w:val="24"/>
          <w:szCs w:val="24"/>
        </w:rPr>
      </w:pPr>
    </w:p>
    <w:p w14:paraId="144C1A2B" w14:textId="308D3BE3" w:rsidR="005B4CB3" w:rsidRPr="00296A74" w:rsidRDefault="005B4CB3" w:rsidP="005B4CB3">
      <w:pPr>
        <w:pStyle w:val="NoSpacing"/>
        <w:rPr>
          <w:sz w:val="24"/>
          <w:szCs w:val="24"/>
        </w:rPr>
      </w:pPr>
      <w:r w:rsidRPr="00296A74">
        <w:rPr>
          <w:sz w:val="24"/>
          <w:szCs w:val="24"/>
        </w:rPr>
        <w:t xml:space="preserve">This course will help you develop the skills to be an effective rep in your workplace, as well as discussing the support that you can rely on from all structures in </w:t>
      </w:r>
      <w:r w:rsidR="003D28A7">
        <w:rPr>
          <w:sz w:val="24"/>
          <w:szCs w:val="24"/>
        </w:rPr>
        <w:t>your</w:t>
      </w:r>
      <w:r w:rsidRPr="00296A74">
        <w:rPr>
          <w:sz w:val="24"/>
          <w:szCs w:val="24"/>
        </w:rPr>
        <w:t xml:space="preserve"> </w:t>
      </w:r>
      <w:r>
        <w:rPr>
          <w:sz w:val="24"/>
          <w:szCs w:val="24"/>
        </w:rPr>
        <w:t xml:space="preserve">national union. </w:t>
      </w:r>
    </w:p>
    <w:p w14:paraId="46949167" w14:textId="77777777" w:rsidR="005B4CB3" w:rsidRPr="00296A74" w:rsidRDefault="005B4CB3" w:rsidP="005B4CB3">
      <w:pPr>
        <w:pStyle w:val="NoSpacing"/>
        <w:rPr>
          <w:sz w:val="24"/>
          <w:szCs w:val="24"/>
        </w:rPr>
      </w:pPr>
    </w:p>
    <w:p w14:paraId="4C9AF595" w14:textId="27F28F8E" w:rsidR="005B4CB3" w:rsidRPr="00296A74" w:rsidRDefault="005B4CB3" w:rsidP="005B4CB3">
      <w:pPr>
        <w:pStyle w:val="NoSpacing"/>
        <w:rPr>
          <w:sz w:val="24"/>
          <w:szCs w:val="24"/>
        </w:rPr>
      </w:pPr>
      <w:r w:rsidRPr="00296A74">
        <w:rPr>
          <w:sz w:val="24"/>
          <w:szCs w:val="24"/>
        </w:rPr>
        <w:t xml:space="preserve">In this course we are developing your skills and the future of </w:t>
      </w:r>
      <w:r w:rsidR="003D28A7">
        <w:rPr>
          <w:sz w:val="24"/>
          <w:szCs w:val="24"/>
        </w:rPr>
        <w:t>y</w:t>
      </w:r>
      <w:r w:rsidRPr="00296A74">
        <w:rPr>
          <w:sz w:val="24"/>
          <w:szCs w:val="24"/>
        </w:rPr>
        <w:t>our union.</w:t>
      </w:r>
    </w:p>
    <w:p w14:paraId="6FCC34CF" w14:textId="77777777" w:rsidR="005B4CB3" w:rsidRPr="00296A74" w:rsidRDefault="005B4CB3" w:rsidP="005B4CB3">
      <w:pPr>
        <w:pStyle w:val="NoSpacing"/>
        <w:rPr>
          <w:sz w:val="24"/>
          <w:szCs w:val="24"/>
        </w:rPr>
      </w:pPr>
    </w:p>
    <w:p w14:paraId="24DD1509" w14:textId="7C764433" w:rsidR="005B4CB3" w:rsidRPr="00296A74" w:rsidRDefault="005B4CB3" w:rsidP="005B4CB3">
      <w:pPr>
        <w:pStyle w:val="NoSpacing"/>
        <w:rPr>
          <w:sz w:val="24"/>
          <w:szCs w:val="24"/>
        </w:rPr>
      </w:pPr>
      <w:r w:rsidRPr="00296A74">
        <w:rPr>
          <w:sz w:val="24"/>
          <w:szCs w:val="24"/>
        </w:rPr>
        <w:t xml:space="preserve">We look forward to getting to </w:t>
      </w:r>
      <w:r>
        <w:rPr>
          <w:sz w:val="24"/>
          <w:szCs w:val="24"/>
        </w:rPr>
        <w:t xml:space="preserve">know </w:t>
      </w:r>
      <w:r w:rsidRPr="00296A74">
        <w:rPr>
          <w:sz w:val="24"/>
          <w:szCs w:val="24"/>
        </w:rPr>
        <w:t xml:space="preserve">you and supporting your role as EIS Rep. </w:t>
      </w:r>
    </w:p>
    <w:p w14:paraId="1894EB07" w14:textId="77777777" w:rsidR="005B4CB3" w:rsidRDefault="005B4CB3" w:rsidP="005B4CB3">
      <w:pPr>
        <w:shd w:val="clear" w:color="auto" w:fill="FFFFFF" w:themeFill="background1"/>
        <w:rPr>
          <w:rFonts w:cstheme="minorHAnsi"/>
          <w:b/>
          <w:sz w:val="28"/>
          <w:szCs w:val="28"/>
        </w:rPr>
      </w:pPr>
    </w:p>
    <w:p w14:paraId="3E191D55" w14:textId="349D7B6E" w:rsidR="005B4CB3" w:rsidRPr="005B4CB3" w:rsidRDefault="005B4CB3" w:rsidP="005B4CB3">
      <w:pPr>
        <w:shd w:val="clear" w:color="auto" w:fill="FFFFFF" w:themeFill="background1"/>
        <w:rPr>
          <w:rFonts w:cstheme="minorHAnsi"/>
          <w:b/>
          <w:sz w:val="28"/>
          <w:szCs w:val="28"/>
        </w:rPr>
      </w:pPr>
      <w:r w:rsidRPr="005B4CB3">
        <w:rPr>
          <w:rFonts w:cstheme="minorHAnsi"/>
          <w:b/>
          <w:sz w:val="28"/>
          <w:szCs w:val="28"/>
        </w:rPr>
        <w:t>Learning Objectives</w:t>
      </w:r>
    </w:p>
    <w:p w14:paraId="52F1C0A5" w14:textId="2401112C" w:rsidR="005B4CB3" w:rsidRPr="005B4CB3" w:rsidRDefault="005B4CB3" w:rsidP="005B4CB3">
      <w:pPr>
        <w:shd w:val="clear" w:color="auto" w:fill="FFFFFF" w:themeFill="background1"/>
        <w:rPr>
          <w:rFonts w:cstheme="minorHAnsi"/>
          <w:bCs/>
          <w:sz w:val="24"/>
          <w:szCs w:val="24"/>
        </w:rPr>
      </w:pPr>
      <w:r w:rsidRPr="005B4CB3">
        <w:rPr>
          <w:rFonts w:cstheme="minorHAnsi"/>
          <w:bCs/>
          <w:sz w:val="24"/>
          <w:szCs w:val="24"/>
        </w:rPr>
        <w:t>By the end of the course, you will:</w:t>
      </w:r>
    </w:p>
    <w:p w14:paraId="20A071B7" w14:textId="77777777" w:rsidR="00423F86" w:rsidRPr="005B4CB3" w:rsidRDefault="00423F86" w:rsidP="00423F86">
      <w:pPr>
        <w:numPr>
          <w:ilvl w:val="0"/>
          <w:numId w:val="25"/>
        </w:numPr>
        <w:shd w:val="clear" w:color="auto" w:fill="FFFFFF" w:themeFill="background1"/>
        <w:spacing w:after="0" w:line="276" w:lineRule="auto"/>
        <w:rPr>
          <w:rFonts w:cstheme="minorHAnsi"/>
          <w:sz w:val="24"/>
          <w:szCs w:val="24"/>
        </w:rPr>
      </w:pPr>
      <w:bookmarkStart w:id="1" w:name="_Hlk76638348"/>
      <w:r w:rsidRPr="005B4CB3">
        <w:rPr>
          <w:rFonts w:cstheme="minorHAnsi"/>
          <w:sz w:val="24"/>
          <w:szCs w:val="24"/>
        </w:rPr>
        <w:t>Understand your role and rights as union rep in the workplace</w:t>
      </w:r>
    </w:p>
    <w:p w14:paraId="73953470" w14:textId="353F4B35" w:rsidR="003F6D3C" w:rsidRPr="005B4CB3" w:rsidRDefault="005B4CB3" w:rsidP="005B4CB3">
      <w:pPr>
        <w:numPr>
          <w:ilvl w:val="0"/>
          <w:numId w:val="25"/>
        </w:numPr>
        <w:shd w:val="clear" w:color="auto" w:fill="FFFFFF" w:themeFill="background1"/>
        <w:spacing w:after="0" w:line="276" w:lineRule="auto"/>
        <w:rPr>
          <w:rFonts w:cstheme="minorHAnsi"/>
          <w:sz w:val="24"/>
          <w:szCs w:val="24"/>
        </w:rPr>
      </w:pPr>
      <w:r w:rsidRPr="005B4CB3">
        <w:rPr>
          <w:rFonts w:cstheme="minorHAnsi"/>
          <w:sz w:val="24"/>
          <w:szCs w:val="24"/>
        </w:rPr>
        <w:t xml:space="preserve">Understand </w:t>
      </w:r>
      <w:r w:rsidR="003D28A7">
        <w:rPr>
          <w:rFonts w:cstheme="minorHAnsi"/>
          <w:sz w:val="24"/>
          <w:szCs w:val="24"/>
        </w:rPr>
        <w:t>union</w:t>
      </w:r>
      <w:r w:rsidR="003F6D3C" w:rsidRPr="005B4CB3">
        <w:rPr>
          <w:rFonts w:cstheme="minorHAnsi"/>
          <w:sz w:val="24"/>
          <w:szCs w:val="24"/>
        </w:rPr>
        <w:t xml:space="preserve"> structures and points of contact for support</w:t>
      </w:r>
    </w:p>
    <w:p w14:paraId="108E82CB" w14:textId="7F6613C0" w:rsidR="003F6D3C" w:rsidRPr="005B4CB3" w:rsidRDefault="005B4CB3" w:rsidP="005B4CB3">
      <w:pPr>
        <w:numPr>
          <w:ilvl w:val="0"/>
          <w:numId w:val="25"/>
        </w:numPr>
        <w:shd w:val="clear" w:color="auto" w:fill="FFFFFF" w:themeFill="background1"/>
        <w:spacing w:after="0" w:line="276" w:lineRule="auto"/>
        <w:rPr>
          <w:rFonts w:cstheme="minorHAnsi"/>
          <w:sz w:val="24"/>
          <w:szCs w:val="24"/>
        </w:rPr>
      </w:pPr>
      <w:r w:rsidRPr="005B4CB3">
        <w:rPr>
          <w:rFonts w:cstheme="minorHAnsi"/>
          <w:sz w:val="24"/>
          <w:szCs w:val="24"/>
        </w:rPr>
        <w:t>Understand h</w:t>
      </w:r>
      <w:r w:rsidR="003F6D3C" w:rsidRPr="005B4CB3">
        <w:rPr>
          <w:rFonts w:cstheme="minorHAnsi"/>
          <w:sz w:val="24"/>
          <w:szCs w:val="24"/>
        </w:rPr>
        <w:t xml:space="preserve">ow to build </w:t>
      </w:r>
      <w:r w:rsidRPr="005B4CB3">
        <w:rPr>
          <w:rFonts w:cstheme="minorHAnsi"/>
          <w:sz w:val="24"/>
          <w:szCs w:val="24"/>
        </w:rPr>
        <w:t>you</w:t>
      </w:r>
      <w:r w:rsidR="003F6D3C" w:rsidRPr="005B4CB3">
        <w:rPr>
          <w:rFonts w:cstheme="minorHAnsi"/>
          <w:sz w:val="24"/>
          <w:szCs w:val="24"/>
        </w:rPr>
        <w:t>r branch, including how to recruit and retain members</w:t>
      </w:r>
    </w:p>
    <w:p w14:paraId="463C5DA4" w14:textId="692BC0D3" w:rsidR="003F6D3C" w:rsidRPr="005B4CB3" w:rsidRDefault="005B4CB3" w:rsidP="005B4CB3">
      <w:pPr>
        <w:numPr>
          <w:ilvl w:val="0"/>
          <w:numId w:val="25"/>
        </w:numPr>
        <w:shd w:val="clear" w:color="auto" w:fill="FFFFFF" w:themeFill="background1"/>
        <w:spacing w:after="0" w:line="276" w:lineRule="auto"/>
        <w:rPr>
          <w:rFonts w:cstheme="minorHAnsi"/>
          <w:sz w:val="24"/>
          <w:szCs w:val="24"/>
        </w:rPr>
      </w:pPr>
      <w:r w:rsidRPr="005B4CB3">
        <w:rPr>
          <w:rFonts w:cstheme="minorHAnsi"/>
          <w:sz w:val="24"/>
          <w:szCs w:val="24"/>
        </w:rPr>
        <w:t>Be able to i</w:t>
      </w:r>
      <w:r w:rsidR="003F6D3C" w:rsidRPr="005B4CB3">
        <w:rPr>
          <w:rFonts w:cstheme="minorHAnsi"/>
          <w:sz w:val="24"/>
          <w:szCs w:val="24"/>
        </w:rPr>
        <w:t xml:space="preserve">dentify different types of casework and </w:t>
      </w:r>
      <w:r w:rsidRPr="005B4CB3">
        <w:rPr>
          <w:rFonts w:cstheme="minorHAnsi"/>
          <w:sz w:val="24"/>
          <w:szCs w:val="24"/>
        </w:rPr>
        <w:t>the most appropriate support</w:t>
      </w:r>
    </w:p>
    <w:p w14:paraId="4D1F184B" w14:textId="0419402E" w:rsidR="005B4CB3" w:rsidRPr="005B4CB3" w:rsidRDefault="005B4CB3" w:rsidP="005B4CB3">
      <w:pPr>
        <w:numPr>
          <w:ilvl w:val="0"/>
          <w:numId w:val="25"/>
        </w:numPr>
        <w:shd w:val="clear" w:color="auto" w:fill="FFFFFF" w:themeFill="background1"/>
        <w:spacing w:after="0" w:line="276" w:lineRule="auto"/>
        <w:rPr>
          <w:rFonts w:cstheme="minorHAnsi"/>
          <w:sz w:val="24"/>
          <w:szCs w:val="24"/>
        </w:rPr>
      </w:pPr>
      <w:r w:rsidRPr="005B4CB3">
        <w:rPr>
          <w:rFonts w:cstheme="minorHAnsi"/>
          <w:sz w:val="24"/>
          <w:szCs w:val="24"/>
        </w:rPr>
        <w:t xml:space="preserve">Understand </w:t>
      </w:r>
      <w:r w:rsidR="003F6D3C" w:rsidRPr="005B4CB3">
        <w:rPr>
          <w:rFonts w:cstheme="minorHAnsi"/>
          <w:sz w:val="24"/>
          <w:szCs w:val="24"/>
        </w:rPr>
        <w:t xml:space="preserve">collective bargaining </w:t>
      </w:r>
      <w:r w:rsidRPr="005B4CB3">
        <w:rPr>
          <w:rFonts w:cstheme="minorHAnsi"/>
          <w:sz w:val="24"/>
          <w:szCs w:val="24"/>
        </w:rPr>
        <w:t xml:space="preserve">and negotiating </w:t>
      </w:r>
      <w:r w:rsidR="003F6D3C" w:rsidRPr="005B4CB3">
        <w:rPr>
          <w:rFonts w:cstheme="minorHAnsi"/>
          <w:sz w:val="24"/>
          <w:szCs w:val="24"/>
        </w:rPr>
        <w:t xml:space="preserve">structures at school and </w:t>
      </w:r>
      <w:r w:rsidR="003D28A7">
        <w:rPr>
          <w:rFonts w:cstheme="minorHAnsi"/>
          <w:sz w:val="24"/>
          <w:szCs w:val="24"/>
        </w:rPr>
        <w:t>L</w:t>
      </w:r>
      <w:r w:rsidRPr="005B4CB3">
        <w:rPr>
          <w:rFonts w:cstheme="minorHAnsi"/>
          <w:sz w:val="24"/>
          <w:szCs w:val="24"/>
        </w:rPr>
        <w:t xml:space="preserve">ocal </w:t>
      </w:r>
      <w:r w:rsidR="003D28A7">
        <w:rPr>
          <w:rFonts w:cstheme="minorHAnsi"/>
          <w:sz w:val="24"/>
          <w:szCs w:val="24"/>
        </w:rPr>
        <w:t>A</w:t>
      </w:r>
      <w:r w:rsidRPr="005B4CB3">
        <w:rPr>
          <w:rFonts w:cstheme="minorHAnsi"/>
          <w:sz w:val="24"/>
          <w:szCs w:val="24"/>
        </w:rPr>
        <w:t xml:space="preserve">ssociation </w:t>
      </w:r>
      <w:r w:rsidR="003F6D3C" w:rsidRPr="005B4CB3">
        <w:rPr>
          <w:rFonts w:cstheme="minorHAnsi"/>
          <w:sz w:val="24"/>
          <w:szCs w:val="24"/>
        </w:rPr>
        <w:t xml:space="preserve">level </w:t>
      </w:r>
    </w:p>
    <w:bookmarkEnd w:id="1"/>
    <w:p w14:paraId="46D8D57B" w14:textId="24092AA2" w:rsidR="005B4CB3" w:rsidRPr="005B4CB3" w:rsidRDefault="005B4CB3" w:rsidP="005B4CB3">
      <w:pPr>
        <w:shd w:val="clear" w:color="auto" w:fill="FFFFFF" w:themeFill="background1"/>
        <w:rPr>
          <w:rFonts w:cstheme="minorHAnsi"/>
          <w:b/>
        </w:rPr>
      </w:pPr>
      <w:r>
        <w:rPr>
          <w:rFonts w:cstheme="minorHAnsi"/>
          <w:b/>
        </w:rPr>
        <w:br/>
      </w:r>
    </w:p>
    <w:p w14:paraId="78C4F645" w14:textId="77777777" w:rsidR="005B4CB3" w:rsidRDefault="005B4CB3" w:rsidP="005B4CB3">
      <w:pPr>
        <w:shd w:val="clear" w:color="auto" w:fill="FFFFFF" w:themeFill="background1"/>
        <w:rPr>
          <w:rFonts w:cstheme="minorHAnsi"/>
          <w:b/>
          <w:sz w:val="28"/>
          <w:szCs w:val="28"/>
        </w:rPr>
      </w:pPr>
      <w:r w:rsidRPr="005B4CB3">
        <w:rPr>
          <w:rFonts w:cstheme="minorHAnsi"/>
          <w:b/>
          <w:sz w:val="28"/>
          <w:szCs w:val="28"/>
        </w:rPr>
        <w:t>R</w:t>
      </w:r>
      <w:r w:rsidR="003F6D3C" w:rsidRPr="005B4CB3">
        <w:rPr>
          <w:rFonts w:cstheme="minorHAnsi"/>
          <w:b/>
          <w:sz w:val="28"/>
          <w:szCs w:val="28"/>
        </w:rPr>
        <w:t xml:space="preserve">esources </w:t>
      </w:r>
    </w:p>
    <w:p w14:paraId="0E81065A" w14:textId="1B64B966" w:rsidR="003F6D3C" w:rsidRPr="005B4CB3" w:rsidRDefault="005B4CB3" w:rsidP="005B4CB3">
      <w:pPr>
        <w:shd w:val="clear" w:color="auto" w:fill="FFFFFF" w:themeFill="background1"/>
        <w:rPr>
          <w:rFonts w:cstheme="minorHAnsi"/>
          <w:b/>
          <w:sz w:val="28"/>
          <w:szCs w:val="28"/>
        </w:rPr>
      </w:pPr>
      <w:r>
        <w:rPr>
          <w:rFonts w:cstheme="minorHAnsi"/>
          <w:bCs/>
          <w:sz w:val="24"/>
          <w:szCs w:val="24"/>
        </w:rPr>
        <w:t>The following resources will be helpful to you during and beyond the course.</w:t>
      </w:r>
      <w:r w:rsidRPr="005B4CB3">
        <w:rPr>
          <w:rFonts w:cstheme="minorHAnsi"/>
          <w:bCs/>
        </w:rPr>
        <w:t xml:space="preserve"> </w:t>
      </w:r>
    </w:p>
    <w:p w14:paraId="06DD55DC" w14:textId="3723F4DF" w:rsidR="003F6D3C" w:rsidRDefault="005B4CB3" w:rsidP="005B4CB3">
      <w:pPr>
        <w:numPr>
          <w:ilvl w:val="0"/>
          <w:numId w:val="26"/>
        </w:numPr>
        <w:shd w:val="clear" w:color="auto" w:fill="FFFFFF" w:themeFill="background1"/>
        <w:spacing w:after="0" w:line="276" w:lineRule="auto"/>
        <w:rPr>
          <w:rFonts w:cstheme="minorHAnsi"/>
          <w:sz w:val="24"/>
          <w:szCs w:val="24"/>
        </w:rPr>
      </w:pPr>
      <w:r w:rsidRPr="005B4CB3">
        <w:rPr>
          <w:rFonts w:cstheme="minorHAnsi"/>
          <w:sz w:val="24"/>
          <w:szCs w:val="24"/>
        </w:rPr>
        <w:t xml:space="preserve">EIS Reps Handbook: </w:t>
      </w:r>
      <w:hyperlink r:id="rId8" w:history="1">
        <w:r w:rsidRPr="005B4CB3">
          <w:rPr>
            <w:rStyle w:val="Hyperlink"/>
            <w:rFonts w:cstheme="minorHAnsi"/>
            <w:sz w:val="24"/>
            <w:szCs w:val="24"/>
          </w:rPr>
          <w:t>https://www.eis.org.uk/Content/images/reps/eis%20reps%20handbook.pdf</w:t>
        </w:r>
      </w:hyperlink>
      <w:r w:rsidRPr="005B4CB3">
        <w:rPr>
          <w:rFonts w:cstheme="minorHAnsi"/>
          <w:sz w:val="24"/>
          <w:szCs w:val="24"/>
        </w:rPr>
        <w:t xml:space="preserve"> </w:t>
      </w:r>
    </w:p>
    <w:p w14:paraId="7975CF86" w14:textId="27BEC37A" w:rsidR="002339F5" w:rsidRPr="005B4CB3" w:rsidRDefault="00112DDC" w:rsidP="005B4CB3">
      <w:pPr>
        <w:numPr>
          <w:ilvl w:val="0"/>
          <w:numId w:val="26"/>
        </w:numPr>
        <w:shd w:val="clear" w:color="auto" w:fill="FFFFFF" w:themeFill="background1"/>
        <w:spacing w:after="0" w:line="276" w:lineRule="auto"/>
        <w:rPr>
          <w:rFonts w:cstheme="minorHAnsi"/>
          <w:sz w:val="24"/>
          <w:szCs w:val="24"/>
        </w:rPr>
      </w:pPr>
      <w:r>
        <w:rPr>
          <w:rFonts w:cstheme="minorHAnsi"/>
          <w:sz w:val="24"/>
          <w:szCs w:val="24"/>
        </w:rPr>
        <w:t xml:space="preserve"> TUC </w:t>
      </w:r>
      <w:r w:rsidR="003D28A7">
        <w:rPr>
          <w:rFonts w:cstheme="minorHAnsi"/>
          <w:sz w:val="24"/>
          <w:szCs w:val="24"/>
        </w:rPr>
        <w:t>‘</w:t>
      </w:r>
      <w:r>
        <w:rPr>
          <w:rFonts w:cstheme="minorHAnsi"/>
          <w:sz w:val="24"/>
          <w:szCs w:val="24"/>
        </w:rPr>
        <w:t>Role of TU Reps</w:t>
      </w:r>
      <w:r w:rsidR="003D28A7">
        <w:rPr>
          <w:rFonts w:cstheme="minorHAnsi"/>
          <w:sz w:val="24"/>
          <w:szCs w:val="24"/>
        </w:rPr>
        <w:t>’</w:t>
      </w:r>
      <w:r>
        <w:rPr>
          <w:rFonts w:cstheme="minorHAnsi"/>
          <w:sz w:val="24"/>
          <w:szCs w:val="24"/>
        </w:rPr>
        <w:t xml:space="preserve"> </w:t>
      </w:r>
      <w:hyperlink r:id="rId9" w:history="1">
        <w:r w:rsidRPr="004738F3">
          <w:rPr>
            <w:rStyle w:val="Hyperlink"/>
            <w:rFonts w:cstheme="minorHAnsi"/>
            <w:sz w:val="24"/>
            <w:szCs w:val="24"/>
          </w:rPr>
          <w:t>https://www.tuc.org.uk/resource/role-union-representative</w:t>
        </w:r>
      </w:hyperlink>
      <w:r>
        <w:rPr>
          <w:rFonts w:cstheme="minorHAnsi"/>
          <w:sz w:val="24"/>
          <w:szCs w:val="24"/>
        </w:rPr>
        <w:t xml:space="preserve"> </w:t>
      </w:r>
    </w:p>
    <w:p w14:paraId="16FDB77B" w14:textId="02F6EF03" w:rsidR="005B4CB3" w:rsidRPr="005B4CB3" w:rsidRDefault="005B4CB3" w:rsidP="005B4CB3">
      <w:pPr>
        <w:numPr>
          <w:ilvl w:val="0"/>
          <w:numId w:val="26"/>
        </w:numPr>
        <w:shd w:val="clear" w:color="auto" w:fill="FFFFFF" w:themeFill="background1"/>
        <w:spacing w:after="0" w:line="276" w:lineRule="auto"/>
        <w:rPr>
          <w:rFonts w:cstheme="minorHAnsi"/>
          <w:sz w:val="24"/>
          <w:szCs w:val="24"/>
        </w:rPr>
      </w:pPr>
      <w:r w:rsidRPr="005B4CB3">
        <w:rPr>
          <w:rFonts w:cstheme="minorHAnsi"/>
          <w:sz w:val="24"/>
          <w:szCs w:val="24"/>
        </w:rPr>
        <w:t xml:space="preserve">ACAS guidance on the role of a rep: </w:t>
      </w:r>
      <w:hyperlink r:id="rId10" w:history="1">
        <w:r w:rsidRPr="005B4CB3">
          <w:rPr>
            <w:rStyle w:val="Hyperlink"/>
            <w:rFonts w:cstheme="minorHAnsi"/>
            <w:sz w:val="24"/>
            <w:szCs w:val="24"/>
          </w:rPr>
          <w:t>https://www.acas.org.uk/acas-code-of-practice-on-time-off-for-trade-union-duties-and-activities/html</w:t>
        </w:r>
      </w:hyperlink>
      <w:r w:rsidRPr="005B4CB3">
        <w:rPr>
          <w:rFonts w:cstheme="minorHAnsi"/>
          <w:sz w:val="24"/>
          <w:szCs w:val="24"/>
        </w:rPr>
        <w:t xml:space="preserve"> </w:t>
      </w:r>
    </w:p>
    <w:p w14:paraId="563BFF7C" w14:textId="34873C9C" w:rsidR="005B4CB3" w:rsidRDefault="005B4CB3" w:rsidP="005B4CB3">
      <w:pPr>
        <w:numPr>
          <w:ilvl w:val="0"/>
          <w:numId w:val="26"/>
        </w:numPr>
        <w:shd w:val="clear" w:color="auto" w:fill="FFFFFF" w:themeFill="background1"/>
        <w:spacing w:after="0" w:line="276" w:lineRule="auto"/>
        <w:rPr>
          <w:rFonts w:cstheme="minorHAnsi"/>
          <w:sz w:val="24"/>
          <w:szCs w:val="24"/>
        </w:rPr>
      </w:pPr>
      <w:r w:rsidRPr="005B4CB3">
        <w:rPr>
          <w:rFonts w:cstheme="minorHAnsi"/>
          <w:sz w:val="24"/>
          <w:szCs w:val="24"/>
        </w:rPr>
        <w:t>Scottish Negotiating Committee for Teachers website</w:t>
      </w:r>
      <w:r>
        <w:rPr>
          <w:rFonts w:cstheme="minorHAnsi"/>
          <w:sz w:val="24"/>
          <w:szCs w:val="24"/>
        </w:rPr>
        <w:t>:</w:t>
      </w:r>
      <w:r w:rsidRPr="005B4CB3">
        <w:rPr>
          <w:rFonts w:cstheme="minorHAnsi"/>
          <w:sz w:val="24"/>
          <w:szCs w:val="24"/>
        </w:rPr>
        <w:t xml:space="preserve"> </w:t>
      </w:r>
      <w:hyperlink r:id="rId11" w:history="1">
        <w:r w:rsidRPr="00E74BB3">
          <w:rPr>
            <w:rStyle w:val="Hyperlink"/>
            <w:rFonts w:cstheme="minorHAnsi"/>
            <w:sz w:val="24"/>
            <w:szCs w:val="24"/>
          </w:rPr>
          <w:t>https://www.snct.org.uk/</w:t>
        </w:r>
      </w:hyperlink>
      <w:r>
        <w:rPr>
          <w:rFonts w:cstheme="minorHAnsi"/>
          <w:sz w:val="24"/>
          <w:szCs w:val="24"/>
        </w:rPr>
        <w:t xml:space="preserve"> </w:t>
      </w:r>
    </w:p>
    <w:p w14:paraId="432D0084" w14:textId="08F9148A" w:rsidR="00B83349" w:rsidRDefault="00B83349" w:rsidP="005B4CB3">
      <w:pPr>
        <w:numPr>
          <w:ilvl w:val="0"/>
          <w:numId w:val="26"/>
        </w:numPr>
        <w:shd w:val="clear" w:color="auto" w:fill="FFFFFF" w:themeFill="background1"/>
        <w:spacing w:after="0" w:line="276" w:lineRule="auto"/>
        <w:rPr>
          <w:rFonts w:cstheme="minorHAnsi"/>
          <w:sz w:val="24"/>
          <w:szCs w:val="24"/>
        </w:rPr>
      </w:pPr>
      <w:r>
        <w:rPr>
          <w:rFonts w:cstheme="minorHAnsi"/>
          <w:sz w:val="24"/>
          <w:szCs w:val="24"/>
        </w:rPr>
        <w:t xml:space="preserve">EIS website: </w:t>
      </w:r>
      <w:hyperlink r:id="rId12" w:history="1">
        <w:r w:rsidRPr="00E74BB3">
          <w:rPr>
            <w:rStyle w:val="Hyperlink"/>
            <w:rFonts w:cstheme="minorHAnsi"/>
            <w:sz w:val="24"/>
            <w:szCs w:val="24"/>
          </w:rPr>
          <w:t>www.eis.org.uk</w:t>
        </w:r>
      </w:hyperlink>
      <w:r>
        <w:rPr>
          <w:rFonts w:cstheme="minorHAnsi"/>
          <w:sz w:val="24"/>
          <w:szCs w:val="24"/>
        </w:rPr>
        <w:t xml:space="preserve">    </w:t>
      </w:r>
    </w:p>
    <w:p w14:paraId="696D7E0C" w14:textId="7649A29E" w:rsidR="003E2300" w:rsidRPr="005B4CB3" w:rsidRDefault="003E2300" w:rsidP="005B4CB3">
      <w:pPr>
        <w:pStyle w:val="BodyText"/>
        <w:shd w:val="clear" w:color="auto" w:fill="FFFFFF" w:themeFill="background1"/>
        <w:spacing w:before="1" w:line="278" w:lineRule="auto"/>
        <w:ind w:left="119" w:right="108"/>
        <w:rPr>
          <w:rFonts w:asciiTheme="minorHAnsi" w:hAnsiTheme="minorHAnsi" w:cstheme="minorHAnsi"/>
        </w:rPr>
      </w:pPr>
    </w:p>
    <w:p w14:paraId="434DFF1A" w14:textId="11C034FD" w:rsidR="003E2300" w:rsidRPr="005B4CB3" w:rsidRDefault="003E2300" w:rsidP="005B4CB3">
      <w:pPr>
        <w:pStyle w:val="BodyText"/>
        <w:shd w:val="clear" w:color="auto" w:fill="FFFFFF" w:themeFill="background1"/>
        <w:spacing w:before="1" w:line="278" w:lineRule="auto"/>
        <w:ind w:left="119" w:right="108"/>
        <w:rPr>
          <w:rFonts w:asciiTheme="minorHAnsi" w:hAnsiTheme="minorHAnsi" w:cstheme="minorHAnsi"/>
        </w:rPr>
      </w:pPr>
    </w:p>
    <w:p w14:paraId="65613495" w14:textId="76EA4E20" w:rsidR="005B4CB3" w:rsidRPr="005B4CB3" w:rsidRDefault="005B4CB3" w:rsidP="005B4CB3">
      <w:pPr>
        <w:shd w:val="clear" w:color="auto" w:fill="FFFFFF" w:themeFill="background1"/>
        <w:rPr>
          <w:rFonts w:cstheme="minorHAnsi"/>
          <w:sz w:val="20"/>
        </w:rPr>
        <w:sectPr w:rsidR="005B4CB3" w:rsidRPr="005B4CB3" w:rsidSect="005B4CB3">
          <w:headerReference w:type="default" r:id="rId13"/>
          <w:footerReference w:type="default" r:id="rId14"/>
          <w:type w:val="continuous"/>
          <w:pgSz w:w="11910" w:h="16840"/>
          <w:pgMar w:top="720" w:right="720" w:bottom="720" w:left="720" w:header="0" w:footer="443" w:gutter="0"/>
          <w:pgNumType w:start="1"/>
          <w:cols w:space="720"/>
          <w:docGrid w:linePitch="299"/>
        </w:sectPr>
      </w:pPr>
    </w:p>
    <w:p w14:paraId="4D5FA4EA" w14:textId="77777777" w:rsidR="00435C96" w:rsidRPr="005B4CB3" w:rsidRDefault="00435C96" w:rsidP="00435C96">
      <w:pPr>
        <w:shd w:val="clear" w:color="auto" w:fill="FFFFFF" w:themeFill="background1"/>
        <w:rPr>
          <w:rFonts w:cstheme="minorHAnsi"/>
          <w:b/>
          <w:bCs/>
          <w:sz w:val="32"/>
          <w:szCs w:val="32"/>
        </w:rPr>
      </w:pPr>
      <w:bookmarkStart w:id="2" w:name="_Hlk76643007"/>
      <w:r w:rsidRPr="005B4CB3">
        <w:rPr>
          <w:rFonts w:cstheme="minorHAnsi"/>
          <w:b/>
          <w:bCs/>
          <w:sz w:val="32"/>
          <w:szCs w:val="32"/>
        </w:rPr>
        <w:lastRenderedPageBreak/>
        <w:t>Icebreaker</w:t>
      </w:r>
    </w:p>
    <w:p w14:paraId="6946903A" w14:textId="77777777" w:rsidR="00435C96" w:rsidRPr="005B4CB3" w:rsidRDefault="00435C96" w:rsidP="00435C96">
      <w:pPr>
        <w:shd w:val="clear" w:color="auto" w:fill="FFFFFF" w:themeFill="background1"/>
        <w:rPr>
          <w:rFonts w:cstheme="minorHAnsi"/>
          <w:bCs/>
          <w:sz w:val="24"/>
          <w:szCs w:val="24"/>
        </w:rPr>
      </w:pPr>
      <w:r>
        <w:rPr>
          <w:rFonts w:cstheme="minorHAnsi"/>
          <w:bCs/>
          <w:sz w:val="24"/>
          <w:szCs w:val="24"/>
        </w:rPr>
        <w:t xml:space="preserve">This section includes: </w:t>
      </w:r>
    </w:p>
    <w:p w14:paraId="5317FE80" w14:textId="77777777" w:rsidR="00435C96" w:rsidRPr="005B4CB3" w:rsidRDefault="00435C96" w:rsidP="00435C96">
      <w:pPr>
        <w:pStyle w:val="NoSpacing"/>
        <w:numPr>
          <w:ilvl w:val="0"/>
          <w:numId w:val="24"/>
        </w:numPr>
        <w:shd w:val="clear" w:color="auto" w:fill="FFFFFF" w:themeFill="background1"/>
        <w:rPr>
          <w:rFonts w:cstheme="minorHAnsi"/>
          <w:sz w:val="24"/>
          <w:szCs w:val="24"/>
        </w:rPr>
      </w:pPr>
      <w:r>
        <w:rPr>
          <w:rFonts w:cstheme="minorHAnsi"/>
          <w:sz w:val="24"/>
          <w:szCs w:val="24"/>
        </w:rPr>
        <w:t xml:space="preserve">Introductions </w:t>
      </w:r>
    </w:p>
    <w:p w14:paraId="5A8B50E3" w14:textId="77777777" w:rsidR="00435C96" w:rsidRPr="005B4CB3" w:rsidRDefault="00435C96" w:rsidP="00435C96">
      <w:pPr>
        <w:pStyle w:val="NoSpacing"/>
        <w:numPr>
          <w:ilvl w:val="0"/>
          <w:numId w:val="24"/>
        </w:numPr>
        <w:shd w:val="clear" w:color="auto" w:fill="FFFFFF" w:themeFill="background1"/>
        <w:rPr>
          <w:rFonts w:cstheme="minorHAnsi"/>
          <w:sz w:val="24"/>
          <w:szCs w:val="24"/>
        </w:rPr>
      </w:pPr>
      <w:r>
        <w:rPr>
          <w:rFonts w:cstheme="minorHAnsi"/>
          <w:sz w:val="24"/>
          <w:szCs w:val="24"/>
        </w:rPr>
        <w:t xml:space="preserve">Reflection on our motivations and experiences </w:t>
      </w:r>
    </w:p>
    <w:p w14:paraId="2DAAECE2" w14:textId="77777777" w:rsidR="00435C96" w:rsidRPr="005B4CB3" w:rsidRDefault="00435C96" w:rsidP="00435C96">
      <w:pPr>
        <w:shd w:val="clear" w:color="auto" w:fill="FFFFFF" w:themeFill="background1"/>
        <w:rPr>
          <w:rFonts w:cstheme="minorHAnsi"/>
        </w:rPr>
      </w:pPr>
    </w:p>
    <w:tbl>
      <w:tblPr>
        <w:tblStyle w:val="TableGrid"/>
        <w:tblW w:w="10492" w:type="dxa"/>
        <w:tblLook w:val="04A0" w:firstRow="1" w:lastRow="0" w:firstColumn="1" w:lastColumn="0" w:noHBand="0" w:noVBand="1"/>
      </w:tblPr>
      <w:tblGrid>
        <w:gridCol w:w="10492"/>
      </w:tblGrid>
      <w:tr w:rsidR="00435C96" w:rsidRPr="005B4CB3" w14:paraId="1850DF46" w14:textId="77777777" w:rsidTr="006F3D6C">
        <w:trPr>
          <w:trHeight w:val="356"/>
        </w:trPr>
        <w:tc>
          <w:tcPr>
            <w:tcW w:w="10492" w:type="dxa"/>
            <w:shd w:val="clear" w:color="auto" w:fill="auto"/>
          </w:tcPr>
          <w:p w14:paraId="114E5A78" w14:textId="77777777" w:rsidR="00435C96" w:rsidRPr="005B4CB3" w:rsidRDefault="00435C96" w:rsidP="006F3D6C">
            <w:pPr>
              <w:pStyle w:val="BodyText"/>
              <w:shd w:val="clear" w:color="auto" w:fill="FFFFFF" w:themeFill="background1"/>
              <w:rPr>
                <w:rFonts w:asciiTheme="minorHAnsi" w:hAnsiTheme="minorHAnsi" w:cstheme="minorHAnsi"/>
                <w:b/>
                <w:bCs/>
                <w:sz w:val="24"/>
                <w:szCs w:val="24"/>
              </w:rPr>
            </w:pPr>
            <w:r w:rsidRPr="005B4CB3">
              <w:rPr>
                <w:rFonts w:asciiTheme="minorHAnsi" w:hAnsiTheme="minorHAnsi" w:cstheme="minorHAnsi"/>
                <w:b/>
                <w:bCs/>
                <w:sz w:val="24"/>
                <w:szCs w:val="24"/>
              </w:rPr>
              <w:t>Why did you decide to become a rep?</w:t>
            </w:r>
          </w:p>
          <w:p w14:paraId="05F16233" w14:textId="77777777" w:rsidR="00435C96" w:rsidRPr="005B4CB3" w:rsidRDefault="00435C96" w:rsidP="006F3D6C">
            <w:pPr>
              <w:pStyle w:val="BodyText"/>
              <w:shd w:val="clear" w:color="auto" w:fill="FFFFFF" w:themeFill="background1"/>
              <w:rPr>
                <w:rFonts w:asciiTheme="minorHAnsi" w:hAnsiTheme="minorHAnsi" w:cstheme="minorHAnsi"/>
                <w:sz w:val="24"/>
                <w:szCs w:val="24"/>
              </w:rPr>
            </w:pPr>
          </w:p>
        </w:tc>
      </w:tr>
      <w:tr w:rsidR="00435C96" w:rsidRPr="005B4CB3" w14:paraId="1308E3FF" w14:textId="77777777" w:rsidTr="00234C08">
        <w:trPr>
          <w:trHeight w:val="4971"/>
        </w:trPr>
        <w:tc>
          <w:tcPr>
            <w:tcW w:w="10492" w:type="dxa"/>
            <w:shd w:val="clear" w:color="auto" w:fill="auto"/>
          </w:tcPr>
          <w:p w14:paraId="7192425D" w14:textId="77777777" w:rsidR="00435C96" w:rsidRPr="005B4CB3" w:rsidRDefault="00435C96" w:rsidP="006F3D6C">
            <w:pPr>
              <w:pStyle w:val="BodyText"/>
              <w:shd w:val="clear" w:color="auto" w:fill="FFFFFF" w:themeFill="background1"/>
              <w:rPr>
                <w:rFonts w:asciiTheme="minorHAnsi" w:hAnsiTheme="minorHAnsi" w:cstheme="minorHAnsi"/>
                <w:b/>
                <w:bCs/>
                <w:sz w:val="24"/>
                <w:szCs w:val="24"/>
              </w:rPr>
            </w:pPr>
          </w:p>
        </w:tc>
      </w:tr>
    </w:tbl>
    <w:p w14:paraId="571F6B00" w14:textId="77777777" w:rsidR="00435C96" w:rsidRPr="005B4CB3" w:rsidRDefault="00435C96" w:rsidP="00435C96">
      <w:pPr>
        <w:shd w:val="clear" w:color="auto" w:fill="FFFFFF" w:themeFill="background1"/>
        <w:rPr>
          <w:rFonts w:cstheme="minorHAnsi"/>
          <w:sz w:val="24"/>
          <w:szCs w:val="24"/>
        </w:rPr>
      </w:pPr>
    </w:p>
    <w:p w14:paraId="5B310121" w14:textId="77777777" w:rsidR="00435C96" w:rsidRPr="005B4CB3" w:rsidRDefault="00435C96" w:rsidP="00435C96">
      <w:pPr>
        <w:shd w:val="clear" w:color="auto" w:fill="FFFFFF" w:themeFill="background1"/>
        <w:rPr>
          <w:rFonts w:cstheme="minorHAnsi"/>
          <w:sz w:val="24"/>
          <w:szCs w:val="24"/>
        </w:rPr>
      </w:pPr>
    </w:p>
    <w:tbl>
      <w:tblPr>
        <w:tblStyle w:val="TableGrid"/>
        <w:tblW w:w="10579" w:type="dxa"/>
        <w:tblLook w:val="04A0" w:firstRow="1" w:lastRow="0" w:firstColumn="1" w:lastColumn="0" w:noHBand="0" w:noVBand="1"/>
      </w:tblPr>
      <w:tblGrid>
        <w:gridCol w:w="10579"/>
      </w:tblGrid>
      <w:tr w:rsidR="00435C96" w:rsidRPr="005B4CB3" w14:paraId="52AFA9BB" w14:textId="77777777" w:rsidTr="006F3D6C">
        <w:trPr>
          <w:trHeight w:val="893"/>
        </w:trPr>
        <w:tc>
          <w:tcPr>
            <w:tcW w:w="10579" w:type="dxa"/>
            <w:shd w:val="clear" w:color="auto" w:fill="auto"/>
          </w:tcPr>
          <w:p w14:paraId="02053E7C" w14:textId="539AB234" w:rsidR="00435C96" w:rsidRPr="005B4CB3" w:rsidRDefault="00435C96" w:rsidP="006F3D6C">
            <w:pPr>
              <w:pStyle w:val="BodyText"/>
              <w:shd w:val="clear" w:color="auto" w:fill="FFFFFF" w:themeFill="background1"/>
              <w:rPr>
                <w:rFonts w:asciiTheme="minorHAnsi" w:hAnsiTheme="minorHAnsi" w:cstheme="minorHAnsi"/>
                <w:b/>
                <w:bCs/>
                <w:sz w:val="24"/>
                <w:szCs w:val="24"/>
              </w:rPr>
            </w:pPr>
            <w:r w:rsidRPr="005B4CB3">
              <w:rPr>
                <w:rFonts w:asciiTheme="minorHAnsi" w:hAnsiTheme="minorHAnsi" w:cstheme="minorHAnsi"/>
                <w:b/>
                <w:bCs/>
                <w:sz w:val="24"/>
                <w:szCs w:val="24"/>
              </w:rPr>
              <w:t xml:space="preserve">What </w:t>
            </w:r>
            <w:r>
              <w:rPr>
                <w:rFonts w:asciiTheme="minorHAnsi" w:hAnsiTheme="minorHAnsi" w:cstheme="minorHAnsi"/>
                <w:b/>
                <w:bCs/>
                <w:sz w:val="24"/>
                <w:szCs w:val="24"/>
              </w:rPr>
              <w:t>qualities</w:t>
            </w:r>
            <w:r w:rsidRPr="005B4CB3">
              <w:rPr>
                <w:rFonts w:asciiTheme="minorHAnsi" w:hAnsiTheme="minorHAnsi" w:cstheme="minorHAnsi"/>
                <w:b/>
                <w:bCs/>
                <w:sz w:val="24"/>
                <w:szCs w:val="24"/>
              </w:rPr>
              <w:t xml:space="preserve"> do you think union reps need to effectively represent and support members to make change </w:t>
            </w:r>
            <w:r w:rsidR="003D28A7">
              <w:rPr>
                <w:rFonts w:asciiTheme="minorHAnsi" w:hAnsiTheme="minorHAnsi" w:cstheme="minorHAnsi"/>
                <w:b/>
                <w:bCs/>
                <w:sz w:val="24"/>
                <w:szCs w:val="24"/>
              </w:rPr>
              <w:t>in the workplace</w:t>
            </w:r>
            <w:r w:rsidRPr="005B4CB3">
              <w:rPr>
                <w:rFonts w:asciiTheme="minorHAnsi" w:hAnsiTheme="minorHAnsi" w:cstheme="minorHAnsi"/>
                <w:b/>
                <w:bCs/>
                <w:sz w:val="24"/>
                <w:szCs w:val="24"/>
              </w:rPr>
              <w:t xml:space="preserve">? </w:t>
            </w:r>
          </w:p>
          <w:p w14:paraId="1E3AD951" w14:textId="77777777" w:rsidR="00435C96" w:rsidRPr="005B4CB3" w:rsidRDefault="00435C96" w:rsidP="006F3D6C">
            <w:pPr>
              <w:pStyle w:val="BodyText"/>
              <w:shd w:val="clear" w:color="auto" w:fill="FFFFFF" w:themeFill="background1"/>
              <w:rPr>
                <w:rFonts w:asciiTheme="minorHAnsi" w:hAnsiTheme="minorHAnsi" w:cstheme="minorHAnsi"/>
                <w:sz w:val="24"/>
                <w:szCs w:val="24"/>
              </w:rPr>
            </w:pPr>
          </w:p>
        </w:tc>
      </w:tr>
      <w:tr w:rsidR="00435C96" w:rsidRPr="005B4CB3" w14:paraId="42A4D69E" w14:textId="77777777" w:rsidTr="00234C08">
        <w:trPr>
          <w:trHeight w:val="5084"/>
        </w:trPr>
        <w:tc>
          <w:tcPr>
            <w:tcW w:w="10579" w:type="dxa"/>
            <w:shd w:val="clear" w:color="auto" w:fill="auto"/>
          </w:tcPr>
          <w:p w14:paraId="380F4958" w14:textId="77777777" w:rsidR="00435C96" w:rsidRPr="005B4CB3" w:rsidRDefault="00435C96" w:rsidP="006F3D6C">
            <w:pPr>
              <w:pStyle w:val="TableParagraph"/>
              <w:shd w:val="clear" w:color="auto" w:fill="FFFFFF" w:themeFill="background1"/>
              <w:rPr>
                <w:rFonts w:asciiTheme="minorHAnsi" w:hAnsiTheme="minorHAnsi" w:cstheme="minorHAnsi"/>
                <w:b/>
                <w:bCs/>
                <w:sz w:val="24"/>
                <w:szCs w:val="24"/>
              </w:rPr>
            </w:pPr>
          </w:p>
          <w:p w14:paraId="3D7D89B7" w14:textId="77777777" w:rsidR="00435C96" w:rsidRPr="005B4CB3" w:rsidRDefault="00435C96" w:rsidP="006F3D6C">
            <w:pPr>
              <w:pStyle w:val="TableParagraph"/>
              <w:shd w:val="clear" w:color="auto" w:fill="FFFFFF" w:themeFill="background1"/>
              <w:rPr>
                <w:rFonts w:asciiTheme="minorHAnsi" w:hAnsiTheme="minorHAnsi" w:cstheme="minorHAnsi"/>
                <w:b/>
                <w:bCs/>
                <w:sz w:val="24"/>
                <w:szCs w:val="24"/>
              </w:rPr>
            </w:pPr>
          </w:p>
          <w:p w14:paraId="1418F5AB" w14:textId="77777777" w:rsidR="00435C96" w:rsidRPr="005B4CB3" w:rsidRDefault="00435C96" w:rsidP="006F3D6C">
            <w:pPr>
              <w:pStyle w:val="TableParagraph"/>
              <w:shd w:val="clear" w:color="auto" w:fill="FFFFFF" w:themeFill="background1"/>
              <w:rPr>
                <w:rFonts w:asciiTheme="minorHAnsi" w:hAnsiTheme="minorHAnsi" w:cstheme="minorHAnsi"/>
                <w:b/>
                <w:bCs/>
                <w:sz w:val="24"/>
                <w:szCs w:val="24"/>
              </w:rPr>
            </w:pPr>
          </w:p>
          <w:p w14:paraId="1C955FD7" w14:textId="77777777" w:rsidR="00435C96" w:rsidRPr="005B4CB3" w:rsidRDefault="00435C96" w:rsidP="006F3D6C">
            <w:pPr>
              <w:pStyle w:val="TableParagraph"/>
              <w:shd w:val="clear" w:color="auto" w:fill="FFFFFF" w:themeFill="background1"/>
              <w:rPr>
                <w:rFonts w:asciiTheme="minorHAnsi" w:hAnsiTheme="minorHAnsi" w:cstheme="minorHAnsi"/>
                <w:b/>
                <w:bCs/>
                <w:sz w:val="24"/>
                <w:szCs w:val="24"/>
              </w:rPr>
            </w:pPr>
          </w:p>
          <w:p w14:paraId="298A6FDB" w14:textId="77777777" w:rsidR="00435C96" w:rsidRPr="005B4CB3" w:rsidRDefault="00435C96" w:rsidP="006F3D6C">
            <w:pPr>
              <w:pStyle w:val="TableParagraph"/>
              <w:shd w:val="clear" w:color="auto" w:fill="FFFFFF" w:themeFill="background1"/>
              <w:rPr>
                <w:rFonts w:asciiTheme="minorHAnsi" w:hAnsiTheme="minorHAnsi" w:cstheme="minorHAnsi"/>
                <w:b/>
                <w:bCs/>
                <w:sz w:val="24"/>
                <w:szCs w:val="24"/>
              </w:rPr>
            </w:pPr>
          </w:p>
          <w:p w14:paraId="3EF1F99A" w14:textId="77777777" w:rsidR="00435C96" w:rsidRPr="005B4CB3" w:rsidRDefault="00435C96" w:rsidP="006F3D6C">
            <w:pPr>
              <w:pStyle w:val="TableParagraph"/>
              <w:shd w:val="clear" w:color="auto" w:fill="FFFFFF" w:themeFill="background1"/>
              <w:rPr>
                <w:rFonts w:asciiTheme="minorHAnsi" w:hAnsiTheme="minorHAnsi" w:cstheme="minorHAnsi"/>
                <w:b/>
                <w:bCs/>
                <w:sz w:val="24"/>
                <w:szCs w:val="24"/>
              </w:rPr>
            </w:pPr>
          </w:p>
          <w:p w14:paraId="64016900" w14:textId="77777777" w:rsidR="00435C96" w:rsidRPr="005B4CB3" w:rsidRDefault="00435C96" w:rsidP="006F3D6C">
            <w:pPr>
              <w:pStyle w:val="TableParagraph"/>
              <w:shd w:val="clear" w:color="auto" w:fill="FFFFFF" w:themeFill="background1"/>
              <w:rPr>
                <w:rFonts w:asciiTheme="minorHAnsi" w:hAnsiTheme="minorHAnsi" w:cstheme="minorHAnsi"/>
                <w:b/>
                <w:bCs/>
                <w:sz w:val="24"/>
                <w:szCs w:val="24"/>
              </w:rPr>
            </w:pPr>
          </w:p>
          <w:p w14:paraId="25261FF6" w14:textId="77777777" w:rsidR="00435C96" w:rsidRPr="005B4CB3" w:rsidRDefault="00435C96" w:rsidP="006F3D6C">
            <w:pPr>
              <w:pStyle w:val="BodyText"/>
              <w:shd w:val="clear" w:color="auto" w:fill="FFFFFF" w:themeFill="background1"/>
              <w:rPr>
                <w:rFonts w:asciiTheme="minorHAnsi" w:hAnsiTheme="minorHAnsi" w:cstheme="minorHAnsi"/>
                <w:b/>
                <w:bCs/>
                <w:sz w:val="24"/>
                <w:szCs w:val="24"/>
              </w:rPr>
            </w:pPr>
          </w:p>
        </w:tc>
      </w:tr>
    </w:tbl>
    <w:p w14:paraId="48CA325B" w14:textId="77777777" w:rsidR="00435C96" w:rsidRPr="005B4CB3" w:rsidRDefault="00435C96" w:rsidP="00435C96">
      <w:pPr>
        <w:pStyle w:val="BodyText"/>
        <w:shd w:val="clear" w:color="auto" w:fill="FFFFFF" w:themeFill="background1"/>
        <w:rPr>
          <w:rFonts w:asciiTheme="minorHAnsi" w:hAnsiTheme="minorHAnsi" w:cstheme="minorHAnsi"/>
          <w:b/>
          <w:bCs/>
          <w:sz w:val="32"/>
          <w:szCs w:val="32"/>
        </w:rPr>
      </w:pPr>
    </w:p>
    <w:p w14:paraId="263F764B" w14:textId="0D7724CB" w:rsidR="00671CB1" w:rsidRPr="00671CB1" w:rsidRDefault="00671CB1" w:rsidP="00671CB1">
      <w:pPr>
        <w:shd w:val="clear" w:color="auto" w:fill="FFFFFF" w:themeFill="background1"/>
        <w:rPr>
          <w:rFonts w:cstheme="minorHAnsi"/>
          <w:b/>
          <w:sz w:val="24"/>
          <w:szCs w:val="24"/>
        </w:rPr>
      </w:pPr>
      <w:r w:rsidRPr="00671CB1">
        <w:rPr>
          <w:rFonts w:cstheme="minorHAnsi"/>
          <w:b/>
          <w:sz w:val="24"/>
          <w:szCs w:val="24"/>
        </w:rPr>
        <w:lastRenderedPageBreak/>
        <w:t>Section One: The EIS and the Role of a Rep</w:t>
      </w:r>
    </w:p>
    <w:p w14:paraId="6BA9EDD1" w14:textId="77777777" w:rsidR="00671CB1" w:rsidRPr="00671CB1" w:rsidRDefault="00671CB1" w:rsidP="00671CB1">
      <w:pPr>
        <w:shd w:val="clear" w:color="auto" w:fill="FFFFFF" w:themeFill="background1"/>
        <w:rPr>
          <w:rFonts w:cstheme="minorHAnsi"/>
          <w:bCs/>
          <w:sz w:val="24"/>
          <w:szCs w:val="24"/>
        </w:rPr>
      </w:pPr>
      <w:r w:rsidRPr="00671CB1">
        <w:rPr>
          <w:rFonts w:cstheme="minorHAnsi"/>
          <w:bCs/>
          <w:sz w:val="24"/>
          <w:szCs w:val="24"/>
        </w:rPr>
        <w:t xml:space="preserve">This section includes: </w:t>
      </w:r>
    </w:p>
    <w:p w14:paraId="71154B35" w14:textId="77777777" w:rsidR="00671CB1" w:rsidRPr="00671CB1" w:rsidRDefault="00671CB1" w:rsidP="00671CB1">
      <w:pPr>
        <w:numPr>
          <w:ilvl w:val="0"/>
          <w:numId w:val="24"/>
        </w:numPr>
        <w:shd w:val="clear" w:color="auto" w:fill="FFFFFF" w:themeFill="background1"/>
        <w:rPr>
          <w:rFonts w:cstheme="minorHAnsi"/>
          <w:sz w:val="24"/>
          <w:szCs w:val="24"/>
        </w:rPr>
      </w:pPr>
      <w:r w:rsidRPr="00671CB1">
        <w:rPr>
          <w:rFonts w:cstheme="minorHAnsi"/>
          <w:sz w:val="24"/>
          <w:szCs w:val="24"/>
        </w:rPr>
        <w:t>The role of trade unions in the workplace</w:t>
      </w:r>
    </w:p>
    <w:p w14:paraId="1E1CAE83" w14:textId="70B36535" w:rsidR="00435C96" w:rsidRDefault="003D28A7" w:rsidP="005B4CB3">
      <w:pPr>
        <w:numPr>
          <w:ilvl w:val="0"/>
          <w:numId w:val="24"/>
        </w:numPr>
        <w:shd w:val="clear" w:color="auto" w:fill="FFFFFF" w:themeFill="background1"/>
        <w:rPr>
          <w:rFonts w:cstheme="minorHAnsi"/>
          <w:sz w:val="24"/>
          <w:szCs w:val="24"/>
        </w:rPr>
      </w:pPr>
      <w:r>
        <w:rPr>
          <w:rFonts w:cstheme="minorHAnsi"/>
          <w:sz w:val="24"/>
          <w:szCs w:val="24"/>
        </w:rPr>
        <w:t>EIS</w:t>
      </w:r>
      <w:r w:rsidR="00671CB1" w:rsidRPr="00671CB1">
        <w:rPr>
          <w:rFonts w:cstheme="minorHAnsi"/>
          <w:sz w:val="24"/>
          <w:szCs w:val="24"/>
        </w:rPr>
        <w:t xml:space="preserve"> local and national structures</w:t>
      </w:r>
    </w:p>
    <w:p w14:paraId="588AA4B8" w14:textId="77777777" w:rsidR="00751091" w:rsidRPr="00751091" w:rsidRDefault="00751091" w:rsidP="00C004DF">
      <w:pPr>
        <w:shd w:val="clear" w:color="auto" w:fill="FFFFFF" w:themeFill="background1"/>
        <w:ind w:left="720"/>
        <w:rPr>
          <w:rFonts w:cstheme="minorHAnsi"/>
          <w:sz w:val="24"/>
          <w:szCs w:val="24"/>
        </w:rPr>
      </w:pPr>
    </w:p>
    <w:tbl>
      <w:tblPr>
        <w:tblStyle w:val="TableGrid"/>
        <w:tblW w:w="0" w:type="auto"/>
        <w:tblLook w:val="04A0" w:firstRow="1" w:lastRow="0" w:firstColumn="1" w:lastColumn="0" w:noHBand="0" w:noVBand="1"/>
      </w:tblPr>
      <w:tblGrid>
        <w:gridCol w:w="10404"/>
      </w:tblGrid>
      <w:tr w:rsidR="005B4CB3" w:rsidRPr="005B4CB3" w14:paraId="537B4367" w14:textId="77777777" w:rsidTr="005B4CB3">
        <w:trPr>
          <w:trHeight w:val="134"/>
        </w:trPr>
        <w:tc>
          <w:tcPr>
            <w:tcW w:w="10404" w:type="dxa"/>
            <w:shd w:val="clear" w:color="auto" w:fill="auto"/>
          </w:tcPr>
          <w:p w14:paraId="297EBD0F" w14:textId="6E5D9775" w:rsidR="005B4CB3" w:rsidRPr="005B4CB3" w:rsidRDefault="005B4CB3" w:rsidP="005B4CB3">
            <w:pPr>
              <w:pStyle w:val="BodyText"/>
              <w:shd w:val="clear" w:color="auto" w:fill="FFFFFF" w:themeFill="background1"/>
              <w:rPr>
                <w:rFonts w:asciiTheme="minorHAnsi" w:hAnsiTheme="minorHAnsi" w:cstheme="minorHAnsi"/>
                <w:b/>
                <w:bCs/>
                <w:sz w:val="24"/>
                <w:szCs w:val="24"/>
              </w:rPr>
            </w:pPr>
            <w:bookmarkStart w:id="3" w:name="_Hlk80796402"/>
            <w:r w:rsidRPr="005B4CB3">
              <w:rPr>
                <w:rFonts w:asciiTheme="minorHAnsi" w:hAnsiTheme="minorHAnsi" w:cstheme="minorHAnsi"/>
                <w:b/>
                <w:bCs/>
                <w:sz w:val="24"/>
                <w:szCs w:val="24"/>
              </w:rPr>
              <w:t xml:space="preserve">What do you think is the role of trade unions in the workplace? </w:t>
            </w:r>
          </w:p>
          <w:p w14:paraId="7E27AF41" w14:textId="77777777" w:rsidR="005B4CB3" w:rsidRPr="005B4CB3" w:rsidRDefault="005B4CB3" w:rsidP="005B4CB3">
            <w:pPr>
              <w:pStyle w:val="BodyText"/>
              <w:shd w:val="clear" w:color="auto" w:fill="FFFFFF" w:themeFill="background1"/>
              <w:rPr>
                <w:rFonts w:asciiTheme="minorHAnsi" w:hAnsiTheme="minorHAnsi" w:cstheme="minorHAnsi"/>
                <w:sz w:val="20"/>
              </w:rPr>
            </w:pPr>
          </w:p>
        </w:tc>
      </w:tr>
      <w:tr w:rsidR="005B4CB3" w:rsidRPr="005B4CB3" w14:paraId="7346B2E7" w14:textId="77777777" w:rsidTr="0024347A">
        <w:trPr>
          <w:trHeight w:val="5174"/>
        </w:trPr>
        <w:tc>
          <w:tcPr>
            <w:tcW w:w="10404" w:type="dxa"/>
            <w:shd w:val="clear" w:color="auto" w:fill="auto"/>
          </w:tcPr>
          <w:p w14:paraId="3AD5AABF" w14:textId="77777777" w:rsidR="005B4CB3" w:rsidRPr="005B4CB3" w:rsidRDefault="005B4CB3" w:rsidP="005B4CB3">
            <w:pPr>
              <w:pStyle w:val="TableParagraph"/>
              <w:shd w:val="clear" w:color="auto" w:fill="FFFFFF" w:themeFill="background1"/>
              <w:rPr>
                <w:rFonts w:asciiTheme="minorHAnsi" w:hAnsiTheme="minorHAnsi" w:cstheme="minorHAnsi"/>
                <w:b/>
                <w:bCs/>
                <w:sz w:val="24"/>
                <w:szCs w:val="24"/>
              </w:rPr>
            </w:pPr>
          </w:p>
          <w:p w14:paraId="3204438B" w14:textId="77777777" w:rsidR="005B4CB3" w:rsidRPr="005B4CB3" w:rsidRDefault="005B4CB3" w:rsidP="005B4CB3">
            <w:pPr>
              <w:pStyle w:val="TableParagraph"/>
              <w:shd w:val="clear" w:color="auto" w:fill="FFFFFF" w:themeFill="background1"/>
              <w:rPr>
                <w:rFonts w:asciiTheme="minorHAnsi" w:hAnsiTheme="minorHAnsi" w:cstheme="minorHAnsi"/>
                <w:b/>
                <w:bCs/>
                <w:sz w:val="24"/>
                <w:szCs w:val="24"/>
              </w:rPr>
            </w:pPr>
          </w:p>
          <w:p w14:paraId="68A00363" w14:textId="77777777" w:rsidR="005B4CB3" w:rsidRPr="005B4CB3" w:rsidRDefault="005B4CB3" w:rsidP="005B4CB3">
            <w:pPr>
              <w:pStyle w:val="TableParagraph"/>
              <w:shd w:val="clear" w:color="auto" w:fill="FFFFFF" w:themeFill="background1"/>
              <w:rPr>
                <w:rFonts w:asciiTheme="minorHAnsi" w:hAnsiTheme="minorHAnsi" w:cstheme="minorHAnsi"/>
                <w:b/>
                <w:bCs/>
                <w:sz w:val="24"/>
                <w:szCs w:val="24"/>
              </w:rPr>
            </w:pPr>
          </w:p>
          <w:p w14:paraId="5DAEC946" w14:textId="77777777" w:rsidR="005B4CB3" w:rsidRPr="005B4CB3" w:rsidRDefault="005B4CB3" w:rsidP="005B4CB3">
            <w:pPr>
              <w:pStyle w:val="TableParagraph"/>
              <w:shd w:val="clear" w:color="auto" w:fill="FFFFFF" w:themeFill="background1"/>
              <w:rPr>
                <w:rFonts w:asciiTheme="minorHAnsi" w:hAnsiTheme="minorHAnsi" w:cstheme="minorHAnsi"/>
                <w:b/>
                <w:bCs/>
                <w:sz w:val="24"/>
                <w:szCs w:val="24"/>
              </w:rPr>
            </w:pPr>
          </w:p>
          <w:p w14:paraId="156C7A3E" w14:textId="77777777" w:rsidR="005B4CB3" w:rsidRPr="005B4CB3" w:rsidRDefault="005B4CB3" w:rsidP="005B4CB3">
            <w:pPr>
              <w:pStyle w:val="TableParagraph"/>
              <w:shd w:val="clear" w:color="auto" w:fill="FFFFFF" w:themeFill="background1"/>
              <w:rPr>
                <w:rFonts w:asciiTheme="minorHAnsi" w:hAnsiTheme="minorHAnsi" w:cstheme="minorHAnsi"/>
                <w:b/>
                <w:bCs/>
                <w:sz w:val="24"/>
                <w:szCs w:val="24"/>
              </w:rPr>
            </w:pPr>
          </w:p>
          <w:p w14:paraId="7D9A6101" w14:textId="77777777" w:rsidR="005B4CB3" w:rsidRPr="005B4CB3" w:rsidRDefault="005B4CB3" w:rsidP="005B4CB3">
            <w:pPr>
              <w:pStyle w:val="TableParagraph"/>
              <w:shd w:val="clear" w:color="auto" w:fill="FFFFFF" w:themeFill="background1"/>
              <w:rPr>
                <w:rFonts w:asciiTheme="minorHAnsi" w:hAnsiTheme="minorHAnsi" w:cstheme="minorHAnsi"/>
                <w:b/>
                <w:bCs/>
                <w:sz w:val="24"/>
                <w:szCs w:val="24"/>
              </w:rPr>
            </w:pPr>
          </w:p>
          <w:p w14:paraId="26886451" w14:textId="77777777" w:rsidR="005B4CB3" w:rsidRPr="005B4CB3" w:rsidRDefault="005B4CB3" w:rsidP="005B4CB3">
            <w:pPr>
              <w:pStyle w:val="TableParagraph"/>
              <w:shd w:val="clear" w:color="auto" w:fill="FFFFFF" w:themeFill="background1"/>
              <w:rPr>
                <w:rFonts w:asciiTheme="minorHAnsi" w:hAnsiTheme="minorHAnsi" w:cstheme="minorHAnsi"/>
                <w:b/>
                <w:bCs/>
                <w:sz w:val="24"/>
                <w:szCs w:val="24"/>
              </w:rPr>
            </w:pPr>
          </w:p>
          <w:p w14:paraId="597D4221" w14:textId="349AE215" w:rsidR="005B4CB3" w:rsidRDefault="005B4CB3" w:rsidP="005B4CB3">
            <w:pPr>
              <w:pStyle w:val="TableParagraph"/>
              <w:shd w:val="clear" w:color="auto" w:fill="FFFFFF" w:themeFill="background1"/>
              <w:rPr>
                <w:rFonts w:asciiTheme="minorHAnsi" w:hAnsiTheme="minorHAnsi" w:cstheme="minorHAnsi"/>
                <w:b/>
                <w:bCs/>
                <w:sz w:val="24"/>
                <w:szCs w:val="24"/>
              </w:rPr>
            </w:pPr>
          </w:p>
          <w:p w14:paraId="34E00E15" w14:textId="12890CEE" w:rsidR="00435C96" w:rsidRDefault="00435C96" w:rsidP="005B4CB3">
            <w:pPr>
              <w:pStyle w:val="TableParagraph"/>
              <w:shd w:val="clear" w:color="auto" w:fill="FFFFFF" w:themeFill="background1"/>
              <w:rPr>
                <w:rFonts w:asciiTheme="minorHAnsi" w:hAnsiTheme="minorHAnsi" w:cstheme="minorHAnsi"/>
                <w:b/>
                <w:bCs/>
                <w:sz w:val="24"/>
                <w:szCs w:val="24"/>
              </w:rPr>
            </w:pPr>
          </w:p>
          <w:p w14:paraId="2EC1BD03" w14:textId="77777777" w:rsidR="00435C96" w:rsidRPr="005B4CB3" w:rsidRDefault="00435C96" w:rsidP="005B4CB3">
            <w:pPr>
              <w:pStyle w:val="TableParagraph"/>
              <w:shd w:val="clear" w:color="auto" w:fill="FFFFFF" w:themeFill="background1"/>
              <w:rPr>
                <w:rFonts w:asciiTheme="minorHAnsi" w:hAnsiTheme="minorHAnsi" w:cstheme="minorHAnsi"/>
                <w:b/>
                <w:bCs/>
                <w:sz w:val="24"/>
                <w:szCs w:val="24"/>
              </w:rPr>
            </w:pPr>
          </w:p>
          <w:p w14:paraId="120C0AD9" w14:textId="77777777" w:rsidR="005B4CB3" w:rsidRPr="005B4CB3" w:rsidRDefault="005B4CB3" w:rsidP="005B4CB3">
            <w:pPr>
              <w:pStyle w:val="BodyText"/>
              <w:shd w:val="clear" w:color="auto" w:fill="FFFFFF" w:themeFill="background1"/>
              <w:rPr>
                <w:rFonts w:asciiTheme="minorHAnsi" w:hAnsiTheme="minorHAnsi" w:cstheme="minorHAnsi"/>
                <w:b/>
                <w:bCs/>
                <w:sz w:val="24"/>
                <w:szCs w:val="24"/>
              </w:rPr>
            </w:pPr>
          </w:p>
          <w:p w14:paraId="7308F07C" w14:textId="77777777" w:rsidR="005B4CB3" w:rsidRPr="005B4CB3" w:rsidRDefault="005B4CB3" w:rsidP="005B4CB3">
            <w:pPr>
              <w:pStyle w:val="BodyText"/>
              <w:shd w:val="clear" w:color="auto" w:fill="FFFFFF" w:themeFill="background1"/>
              <w:rPr>
                <w:rFonts w:asciiTheme="minorHAnsi" w:hAnsiTheme="minorHAnsi" w:cstheme="minorHAnsi"/>
                <w:b/>
                <w:bCs/>
                <w:sz w:val="24"/>
                <w:szCs w:val="24"/>
              </w:rPr>
            </w:pPr>
          </w:p>
          <w:p w14:paraId="38FEB417" w14:textId="77777777" w:rsidR="005B4CB3" w:rsidRPr="005B4CB3" w:rsidRDefault="005B4CB3" w:rsidP="005B4CB3">
            <w:pPr>
              <w:pStyle w:val="BodyText"/>
              <w:shd w:val="clear" w:color="auto" w:fill="FFFFFF" w:themeFill="background1"/>
              <w:rPr>
                <w:rFonts w:asciiTheme="minorHAnsi" w:hAnsiTheme="minorHAnsi" w:cstheme="minorHAnsi"/>
                <w:b/>
                <w:bCs/>
                <w:sz w:val="24"/>
                <w:szCs w:val="24"/>
              </w:rPr>
            </w:pPr>
          </w:p>
          <w:p w14:paraId="1E4FB7B1" w14:textId="77777777" w:rsidR="005B4CB3" w:rsidRPr="005B4CB3" w:rsidRDefault="005B4CB3" w:rsidP="005B4CB3">
            <w:pPr>
              <w:pStyle w:val="BodyText"/>
              <w:shd w:val="clear" w:color="auto" w:fill="FFFFFF" w:themeFill="background1"/>
              <w:rPr>
                <w:rFonts w:asciiTheme="minorHAnsi" w:hAnsiTheme="minorHAnsi" w:cstheme="minorHAnsi"/>
                <w:b/>
                <w:bCs/>
                <w:sz w:val="24"/>
                <w:szCs w:val="24"/>
              </w:rPr>
            </w:pPr>
          </w:p>
        </w:tc>
      </w:tr>
      <w:bookmarkEnd w:id="3"/>
    </w:tbl>
    <w:p w14:paraId="3A444821" w14:textId="3CEDF080" w:rsidR="005B4CB3" w:rsidRPr="005B4CB3" w:rsidRDefault="005B4CB3" w:rsidP="005B4CB3">
      <w:pPr>
        <w:shd w:val="clear" w:color="auto" w:fill="FFFFFF" w:themeFill="background1"/>
        <w:rPr>
          <w:rFonts w:cstheme="minorHAnsi"/>
          <w:b/>
          <w:sz w:val="24"/>
          <w:szCs w:val="24"/>
        </w:rPr>
      </w:pPr>
    </w:p>
    <w:tbl>
      <w:tblPr>
        <w:tblStyle w:val="TableGrid"/>
        <w:tblW w:w="0" w:type="auto"/>
        <w:tblLook w:val="04A0" w:firstRow="1" w:lastRow="0" w:firstColumn="1" w:lastColumn="0" w:noHBand="0" w:noVBand="1"/>
      </w:tblPr>
      <w:tblGrid>
        <w:gridCol w:w="10404"/>
      </w:tblGrid>
      <w:tr w:rsidR="008D4231" w:rsidRPr="005B4CB3" w14:paraId="02008F7D" w14:textId="77777777" w:rsidTr="006F3D6C">
        <w:trPr>
          <w:trHeight w:val="134"/>
        </w:trPr>
        <w:tc>
          <w:tcPr>
            <w:tcW w:w="10404" w:type="dxa"/>
            <w:shd w:val="clear" w:color="auto" w:fill="auto"/>
          </w:tcPr>
          <w:p w14:paraId="5E1AB1DF" w14:textId="7FA03C98" w:rsidR="008D4231" w:rsidRPr="005B4CB3" w:rsidRDefault="008D4231" w:rsidP="006F3D6C">
            <w:pPr>
              <w:pStyle w:val="BodyText"/>
              <w:shd w:val="clear" w:color="auto" w:fill="FFFFFF" w:themeFill="background1"/>
              <w:rPr>
                <w:rFonts w:asciiTheme="minorHAnsi" w:hAnsiTheme="minorHAnsi" w:cstheme="minorHAnsi"/>
                <w:b/>
                <w:bCs/>
                <w:sz w:val="24"/>
                <w:szCs w:val="24"/>
              </w:rPr>
            </w:pPr>
            <w:r w:rsidRPr="005B4CB3">
              <w:rPr>
                <w:rFonts w:asciiTheme="minorHAnsi" w:hAnsiTheme="minorHAnsi" w:cstheme="minorHAnsi"/>
                <w:b/>
                <w:bCs/>
                <w:sz w:val="24"/>
                <w:szCs w:val="24"/>
              </w:rPr>
              <w:t>What do you think is the role of trade union</w:t>
            </w:r>
            <w:r>
              <w:rPr>
                <w:rFonts w:asciiTheme="minorHAnsi" w:hAnsiTheme="minorHAnsi" w:cstheme="minorHAnsi"/>
                <w:b/>
                <w:bCs/>
                <w:sz w:val="24"/>
                <w:szCs w:val="24"/>
              </w:rPr>
              <w:t xml:space="preserve"> reps </w:t>
            </w:r>
            <w:r w:rsidRPr="005B4CB3">
              <w:rPr>
                <w:rFonts w:asciiTheme="minorHAnsi" w:hAnsiTheme="minorHAnsi" w:cstheme="minorHAnsi"/>
                <w:b/>
                <w:bCs/>
                <w:sz w:val="24"/>
                <w:szCs w:val="24"/>
              </w:rPr>
              <w:t xml:space="preserve">in the workplace? </w:t>
            </w:r>
          </w:p>
          <w:p w14:paraId="4126A123" w14:textId="77777777" w:rsidR="008D4231" w:rsidRPr="005B4CB3" w:rsidRDefault="008D4231" w:rsidP="006F3D6C">
            <w:pPr>
              <w:pStyle w:val="BodyText"/>
              <w:shd w:val="clear" w:color="auto" w:fill="FFFFFF" w:themeFill="background1"/>
              <w:rPr>
                <w:rFonts w:asciiTheme="minorHAnsi" w:hAnsiTheme="minorHAnsi" w:cstheme="minorHAnsi"/>
                <w:sz w:val="20"/>
              </w:rPr>
            </w:pPr>
          </w:p>
        </w:tc>
      </w:tr>
      <w:tr w:rsidR="008D4231" w:rsidRPr="005B4CB3" w14:paraId="20662B37" w14:textId="77777777" w:rsidTr="0024347A">
        <w:trPr>
          <w:trHeight w:val="4497"/>
        </w:trPr>
        <w:tc>
          <w:tcPr>
            <w:tcW w:w="10404" w:type="dxa"/>
            <w:shd w:val="clear" w:color="auto" w:fill="auto"/>
          </w:tcPr>
          <w:p w14:paraId="6A8D64BB" w14:textId="77777777" w:rsidR="008D4231" w:rsidRPr="005B4CB3" w:rsidRDefault="008D4231" w:rsidP="006F3D6C">
            <w:pPr>
              <w:pStyle w:val="TableParagraph"/>
              <w:shd w:val="clear" w:color="auto" w:fill="FFFFFF" w:themeFill="background1"/>
              <w:rPr>
                <w:rFonts w:asciiTheme="minorHAnsi" w:hAnsiTheme="minorHAnsi" w:cstheme="minorHAnsi"/>
                <w:b/>
                <w:bCs/>
                <w:sz w:val="24"/>
                <w:szCs w:val="24"/>
              </w:rPr>
            </w:pPr>
          </w:p>
          <w:p w14:paraId="4D5E4E39" w14:textId="77777777" w:rsidR="008D4231" w:rsidRPr="005B4CB3" w:rsidRDefault="008D4231" w:rsidP="006F3D6C">
            <w:pPr>
              <w:pStyle w:val="TableParagraph"/>
              <w:shd w:val="clear" w:color="auto" w:fill="FFFFFF" w:themeFill="background1"/>
              <w:rPr>
                <w:rFonts w:asciiTheme="minorHAnsi" w:hAnsiTheme="minorHAnsi" w:cstheme="minorHAnsi"/>
                <w:b/>
                <w:bCs/>
                <w:sz w:val="24"/>
                <w:szCs w:val="24"/>
              </w:rPr>
            </w:pPr>
          </w:p>
          <w:p w14:paraId="35EBCDF4" w14:textId="77777777" w:rsidR="008D4231" w:rsidRPr="005B4CB3" w:rsidRDefault="008D4231" w:rsidP="006F3D6C">
            <w:pPr>
              <w:pStyle w:val="TableParagraph"/>
              <w:shd w:val="clear" w:color="auto" w:fill="FFFFFF" w:themeFill="background1"/>
              <w:rPr>
                <w:rFonts w:asciiTheme="minorHAnsi" w:hAnsiTheme="minorHAnsi" w:cstheme="minorHAnsi"/>
                <w:b/>
                <w:bCs/>
                <w:sz w:val="24"/>
                <w:szCs w:val="24"/>
              </w:rPr>
            </w:pPr>
          </w:p>
          <w:p w14:paraId="3248DD09" w14:textId="77777777" w:rsidR="008D4231" w:rsidRPr="005B4CB3" w:rsidRDefault="008D4231" w:rsidP="006F3D6C">
            <w:pPr>
              <w:pStyle w:val="TableParagraph"/>
              <w:shd w:val="clear" w:color="auto" w:fill="FFFFFF" w:themeFill="background1"/>
              <w:rPr>
                <w:rFonts w:asciiTheme="minorHAnsi" w:hAnsiTheme="minorHAnsi" w:cstheme="minorHAnsi"/>
                <w:b/>
                <w:bCs/>
                <w:sz w:val="24"/>
                <w:szCs w:val="24"/>
              </w:rPr>
            </w:pPr>
          </w:p>
          <w:p w14:paraId="3054827B" w14:textId="77777777" w:rsidR="008D4231" w:rsidRPr="005B4CB3" w:rsidRDefault="008D4231" w:rsidP="006F3D6C">
            <w:pPr>
              <w:pStyle w:val="TableParagraph"/>
              <w:shd w:val="clear" w:color="auto" w:fill="FFFFFF" w:themeFill="background1"/>
              <w:rPr>
                <w:rFonts w:asciiTheme="minorHAnsi" w:hAnsiTheme="minorHAnsi" w:cstheme="minorHAnsi"/>
                <w:b/>
                <w:bCs/>
                <w:sz w:val="24"/>
                <w:szCs w:val="24"/>
              </w:rPr>
            </w:pPr>
          </w:p>
          <w:p w14:paraId="351E64DA" w14:textId="77777777" w:rsidR="008D4231" w:rsidRPr="005B4CB3" w:rsidRDefault="008D4231" w:rsidP="006F3D6C">
            <w:pPr>
              <w:pStyle w:val="TableParagraph"/>
              <w:shd w:val="clear" w:color="auto" w:fill="FFFFFF" w:themeFill="background1"/>
              <w:rPr>
                <w:rFonts w:asciiTheme="minorHAnsi" w:hAnsiTheme="minorHAnsi" w:cstheme="minorHAnsi"/>
                <w:b/>
                <w:bCs/>
                <w:sz w:val="24"/>
                <w:szCs w:val="24"/>
              </w:rPr>
            </w:pPr>
          </w:p>
          <w:p w14:paraId="6A0FD390" w14:textId="77777777" w:rsidR="008D4231" w:rsidRPr="005B4CB3" w:rsidRDefault="008D4231" w:rsidP="006F3D6C">
            <w:pPr>
              <w:pStyle w:val="TableParagraph"/>
              <w:shd w:val="clear" w:color="auto" w:fill="FFFFFF" w:themeFill="background1"/>
              <w:rPr>
                <w:rFonts w:asciiTheme="minorHAnsi" w:hAnsiTheme="minorHAnsi" w:cstheme="minorHAnsi"/>
                <w:b/>
                <w:bCs/>
                <w:sz w:val="24"/>
                <w:szCs w:val="24"/>
              </w:rPr>
            </w:pPr>
          </w:p>
          <w:p w14:paraId="7C342961" w14:textId="77777777" w:rsidR="008D4231" w:rsidRDefault="008D4231" w:rsidP="006F3D6C">
            <w:pPr>
              <w:pStyle w:val="TableParagraph"/>
              <w:shd w:val="clear" w:color="auto" w:fill="FFFFFF" w:themeFill="background1"/>
              <w:rPr>
                <w:rFonts w:asciiTheme="minorHAnsi" w:hAnsiTheme="minorHAnsi" w:cstheme="minorHAnsi"/>
                <w:b/>
                <w:bCs/>
                <w:sz w:val="24"/>
                <w:szCs w:val="24"/>
              </w:rPr>
            </w:pPr>
          </w:p>
          <w:p w14:paraId="782467EB" w14:textId="77777777" w:rsidR="008D4231" w:rsidRDefault="008D4231" w:rsidP="006F3D6C">
            <w:pPr>
              <w:pStyle w:val="TableParagraph"/>
              <w:shd w:val="clear" w:color="auto" w:fill="FFFFFF" w:themeFill="background1"/>
              <w:rPr>
                <w:rFonts w:asciiTheme="minorHAnsi" w:hAnsiTheme="minorHAnsi" w:cstheme="minorHAnsi"/>
                <w:b/>
                <w:bCs/>
                <w:sz w:val="24"/>
                <w:szCs w:val="24"/>
              </w:rPr>
            </w:pPr>
          </w:p>
          <w:p w14:paraId="27B3A1FA" w14:textId="77777777" w:rsidR="008D4231" w:rsidRPr="005B4CB3" w:rsidRDefault="008D4231" w:rsidP="006F3D6C">
            <w:pPr>
              <w:pStyle w:val="TableParagraph"/>
              <w:shd w:val="clear" w:color="auto" w:fill="FFFFFF" w:themeFill="background1"/>
              <w:rPr>
                <w:rFonts w:asciiTheme="minorHAnsi" w:hAnsiTheme="minorHAnsi" w:cstheme="minorHAnsi"/>
                <w:b/>
                <w:bCs/>
                <w:sz w:val="24"/>
                <w:szCs w:val="24"/>
              </w:rPr>
            </w:pPr>
          </w:p>
          <w:p w14:paraId="3159B42F" w14:textId="77777777" w:rsidR="008D4231" w:rsidRPr="005B4CB3" w:rsidRDefault="008D4231" w:rsidP="006F3D6C">
            <w:pPr>
              <w:pStyle w:val="BodyText"/>
              <w:shd w:val="clear" w:color="auto" w:fill="FFFFFF" w:themeFill="background1"/>
              <w:rPr>
                <w:rFonts w:asciiTheme="minorHAnsi" w:hAnsiTheme="minorHAnsi" w:cstheme="minorHAnsi"/>
                <w:b/>
                <w:bCs/>
                <w:sz w:val="24"/>
                <w:szCs w:val="24"/>
              </w:rPr>
            </w:pPr>
          </w:p>
          <w:p w14:paraId="59624A09" w14:textId="77777777" w:rsidR="008D4231" w:rsidRPr="005B4CB3" w:rsidRDefault="008D4231" w:rsidP="006F3D6C">
            <w:pPr>
              <w:pStyle w:val="BodyText"/>
              <w:shd w:val="clear" w:color="auto" w:fill="FFFFFF" w:themeFill="background1"/>
              <w:rPr>
                <w:rFonts w:asciiTheme="minorHAnsi" w:hAnsiTheme="minorHAnsi" w:cstheme="minorHAnsi"/>
                <w:b/>
                <w:bCs/>
                <w:sz w:val="24"/>
                <w:szCs w:val="24"/>
              </w:rPr>
            </w:pPr>
          </w:p>
          <w:p w14:paraId="2ABF28BE" w14:textId="77777777" w:rsidR="008D4231" w:rsidRPr="005B4CB3" w:rsidRDefault="008D4231" w:rsidP="006F3D6C">
            <w:pPr>
              <w:pStyle w:val="BodyText"/>
              <w:shd w:val="clear" w:color="auto" w:fill="FFFFFF" w:themeFill="background1"/>
              <w:rPr>
                <w:rFonts w:asciiTheme="minorHAnsi" w:hAnsiTheme="minorHAnsi" w:cstheme="minorHAnsi"/>
                <w:b/>
                <w:bCs/>
                <w:sz w:val="24"/>
                <w:szCs w:val="24"/>
              </w:rPr>
            </w:pPr>
          </w:p>
          <w:p w14:paraId="028AC2F7" w14:textId="77777777" w:rsidR="008D4231" w:rsidRPr="005B4CB3" w:rsidRDefault="008D4231" w:rsidP="006F3D6C">
            <w:pPr>
              <w:pStyle w:val="BodyText"/>
              <w:shd w:val="clear" w:color="auto" w:fill="FFFFFF" w:themeFill="background1"/>
              <w:rPr>
                <w:rFonts w:asciiTheme="minorHAnsi" w:hAnsiTheme="minorHAnsi" w:cstheme="minorHAnsi"/>
                <w:b/>
                <w:bCs/>
                <w:sz w:val="24"/>
                <w:szCs w:val="24"/>
              </w:rPr>
            </w:pPr>
          </w:p>
        </w:tc>
      </w:tr>
    </w:tbl>
    <w:p w14:paraId="3FFC1C55" w14:textId="77777777" w:rsidR="00435C96" w:rsidRDefault="00435C96" w:rsidP="005B4CB3">
      <w:pPr>
        <w:shd w:val="clear" w:color="auto" w:fill="FFFFFF" w:themeFill="background1"/>
        <w:rPr>
          <w:rFonts w:cstheme="minorHAnsi"/>
          <w:b/>
          <w:sz w:val="28"/>
          <w:szCs w:val="28"/>
        </w:rPr>
      </w:pPr>
    </w:p>
    <w:p w14:paraId="027DF133" w14:textId="77777777" w:rsidR="00435C96" w:rsidRDefault="00435C96" w:rsidP="005B4CB3">
      <w:pPr>
        <w:shd w:val="clear" w:color="auto" w:fill="FFFFFF" w:themeFill="background1"/>
        <w:rPr>
          <w:rFonts w:cstheme="minorHAnsi"/>
          <w:b/>
          <w:sz w:val="28"/>
          <w:szCs w:val="28"/>
        </w:rPr>
      </w:pPr>
    </w:p>
    <w:p w14:paraId="7711C80C" w14:textId="77777777" w:rsidR="00394CBE" w:rsidRDefault="00394CBE">
      <w:pPr>
        <w:rPr>
          <w:rFonts w:cstheme="minorHAnsi"/>
          <w:b/>
          <w:sz w:val="28"/>
          <w:szCs w:val="28"/>
        </w:rPr>
      </w:pPr>
      <w:r>
        <w:rPr>
          <w:rFonts w:cstheme="minorHAnsi"/>
          <w:b/>
          <w:sz w:val="28"/>
          <w:szCs w:val="28"/>
        </w:rPr>
        <w:br w:type="page"/>
      </w:r>
    </w:p>
    <w:p w14:paraId="003458FE" w14:textId="77777777" w:rsidR="00394CBE" w:rsidRPr="005B4CB3" w:rsidRDefault="00394CBE" w:rsidP="00394CBE">
      <w:pPr>
        <w:pStyle w:val="BodyText"/>
        <w:shd w:val="clear" w:color="auto" w:fill="FFFFFF" w:themeFill="background1"/>
        <w:rPr>
          <w:rFonts w:asciiTheme="minorHAnsi" w:hAnsiTheme="minorHAnsi" w:cstheme="minorHAnsi"/>
          <w:b/>
          <w:bCs/>
          <w:sz w:val="32"/>
          <w:szCs w:val="32"/>
        </w:rPr>
      </w:pPr>
      <w:r w:rsidRPr="005B4CB3">
        <w:rPr>
          <w:rFonts w:asciiTheme="minorHAnsi" w:hAnsiTheme="minorHAnsi" w:cstheme="minorHAnsi"/>
          <w:b/>
          <w:bCs/>
          <w:sz w:val="32"/>
          <w:szCs w:val="32"/>
        </w:rPr>
        <w:lastRenderedPageBreak/>
        <w:t xml:space="preserve">Your Rights as a Union Rep </w:t>
      </w:r>
    </w:p>
    <w:p w14:paraId="7346B9A6" w14:textId="77777777" w:rsidR="00394CBE" w:rsidRPr="005B4CB3" w:rsidRDefault="00394CBE" w:rsidP="00394CBE">
      <w:pPr>
        <w:shd w:val="clear" w:color="auto" w:fill="FFFFFF" w:themeFill="background1"/>
        <w:rPr>
          <w:rFonts w:cstheme="minorHAnsi"/>
          <w:bCs/>
          <w:sz w:val="24"/>
          <w:szCs w:val="24"/>
        </w:rPr>
      </w:pPr>
      <w:r>
        <w:rPr>
          <w:rFonts w:cstheme="minorHAnsi"/>
          <w:bCs/>
          <w:sz w:val="24"/>
          <w:szCs w:val="24"/>
        </w:rPr>
        <w:br/>
        <w:t>In this section, you’ll:</w:t>
      </w:r>
    </w:p>
    <w:p w14:paraId="7B4D0A0B" w14:textId="77777777" w:rsidR="00394CBE" w:rsidRPr="005B4CB3" w:rsidRDefault="00394CBE" w:rsidP="00394CBE">
      <w:pPr>
        <w:pStyle w:val="ListParagraph"/>
        <w:numPr>
          <w:ilvl w:val="0"/>
          <w:numId w:val="13"/>
        </w:numPr>
        <w:shd w:val="clear" w:color="auto" w:fill="FFFFFF" w:themeFill="background1"/>
        <w:rPr>
          <w:rFonts w:asciiTheme="minorHAnsi" w:hAnsiTheme="minorHAnsi" w:cstheme="minorHAnsi"/>
          <w:sz w:val="24"/>
          <w:szCs w:val="24"/>
        </w:rPr>
      </w:pPr>
      <w:r w:rsidRPr="005B4CB3">
        <w:rPr>
          <w:rFonts w:asciiTheme="minorHAnsi" w:hAnsiTheme="minorHAnsi" w:cstheme="minorHAnsi"/>
          <w:sz w:val="24"/>
          <w:szCs w:val="24"/>
        </w:rPr>
        <w:t xml:space="preserve">Think about what facilities are needed to carry out your role as a rep. </w:t>
      </w:r>
    </w:p>
    <w:p w14:paraId="55873012" w14:textId="77777777" w:rsidR="00394CBE" w:rsidRPr="005B4CB3" w:rsidRDefault="00394CBE" w:rsidP="00394CBE">
      <w:pPr>
        <w:pStyle w:val="ListParagraph"/>
        <w:numPr>
          <w:ilvl w:val="0"/>
          <w:numId w:val="13"/>
        </w:numPr>
        <w:shd w:val="clear" w:color="auto" w:fill="FFFFFF" w:themeFill="background1"/>
        <w:rPr>
          <w:rFonts w:asciiTheme="minorHAnsi" w:hAnsiTheme="minorHAnsi" w:cstheme="minorHAnsi"/>
          <w:sz w:val="24"/>
          <w:szCs w:val="24"/>
        </w:rPr>
      </w:pPr>
      <w:r w:rsidRPr="005B4CB3">
        <w:rPr>
          <w:rFonts w:asciiTheme="minorHAnsi" w:hAnsiTheme="minorHAnsi" w:cstheme="minorHAnsi"/>
          <w:sz w:val="24"/>
          <w:szCs w:val="24"/>
        </w:rPr>
        <w:t>Understand your statutory rights as a union rep.</w:t>
      </w:r>
    </w:p>
    <w:p w14:paraId="3E4C07EB" w14:textId="79444FAC" w:rsidR="00394CBE" w:rsidRDefault="00394CBE" w:rsidP="00394CBE">
      <w:pPr>
        <w:shd w:val="clear" w:color="auto" w:fill="FFFFFF" w:themeFill="background1"/>
        <w:rPr>
          <w:rFonts w:cstheme="minorHAnsi"/>
          <w:sz w:val="24"/>
          <w:szCs w:val="24"/>
        </w:rPr>
      </w:pPr>
    </w:p>
    <w:p w14:paraId="0D36B3DE" w14:textId="505D2A6A" w:rsidR="00204C27" w:rsidRDefault="009C344F">
      <w:pPr>
        <w:shd w:val="clear" w:color="auto" w:fill="FFFFFF" w:themeFill="background1"/>
        <w:rPr>
          <w:rFonts w:cstheme="minorHAnsi"/>
          <w:sz w:val="24"/>
          <w:szCs w:val="24"/>
        </w:rPr>
      </w:pPr>
      <w:r>
        <w:rPr>
          <w:rFonts w:cstheme="minorHAnsi"/>
          <w:sz w:val="24"/>
          <w:szCs w:val="24"/>
        </w:rPr>
        <w:t xml:space="preserve">The ACAS </w:t>
      </w:r>
      <w:r w:rsidR="00C004DF">
        <w:rPr>
          <w:rFonts w:cstheme="minorHAnsi"/>
          <w:sz w:val="24"/>
          <w:szCs w:val="24"/>
        </w:rPr>
        <w:t>(</w:t>
      </w:r>
      <w:r w:rsidR="00C004DF" w:rsidRPr="00C004DF">
        <w:rPr>
          <w:rFonts w:cstheme="minorHAnsi"/>
          <w:sz w:val="24"/>
          <w:szCs w:val="24"/>
        </w:rPr>
        <w:t>Advisory, Conciliation and Arbitration Service</w:t>
      </w:r>
      <w:r w:rsidR="00C004DF">
        <w:rPr>
          <w:rFonts w:cstheme="minorHAnsi"/>
          <w:sz w:val="24"/>
          <w:szCs w:val="24"/>
        </w:rPr>
        <w:t>)</w:t>
      </w:r>
      <w:r w:rsidR="00C004DF" w:rsidRPr="00C004DF">
        <w:rPr>
          <w:rFonts w:cstheme="minorHAnsi"/>
          <w:sz w:val="24"/>
          <w:szCs w:val="24"/>
        </w:rPr>
        <w:t xml:space="preserve"> </w:t>
      </w:r>
      <w:r>
        <w:rPr>
          <w:rFonts w:cstheme="minorHAnsi"/>
          <w:sz w:val="24"/>
          <w:szCs w:val="24"/>
        </w:rPr>
        <w:t>Code of Practice</w:t>
      </w:r>
      <w:r w:rsidR="00204C27">
        <w:rPr>
          <w:rFonts w:cstheme="minorHAnsi"/>
          <w:sz w:val="24"/>
          <w:szCs w:val="24"/>
        </w:rPr>
        <w:t xml:space="preserve"> of Trade Union Representation in the Workplac</w:t>
      </w:r>
      <w:r w:rsidR="00D30266">
        <w:rPr>
          <w:rFonts w:cstheme="minorHAnsi"/>
          <w:sz w:val="24"/>
          <w:szCs w:val="24"/>
        </w:rPr>
        <w:t>e states:</w:t>
      </w:r>
    </w:p>
    <w:p w14:paraId="52A22890" w14:textId="0E88486E" w:rsidR="009F0FB5" w:rsidRDefault="009F0FB5" w:rsidP="00394CBE">
      <w:pPr>
        <w:shd w:val="clear" w:color="auto" w:fill="FFFFFF" w:themeFill="background1"/>
      </w:pPr>
      <w:r>
        <w:t>Union representatives appointed by</w:t>
      </w:r>
      <w:r w:rsidRPr="009F0FB5">
        <w:t xml:space="preserve"> </w:t>
      </w:r>
      <w:r>
        <w:t>an independent union in workplaces</w:t>
      </w:r>
      <w:r w:rsidRPr="009F0FB5">
        <w:t xml:space="preserve"> </w:t>
      </w:r>
      <w:r>
        <w:t>where the union is recognised for collective bargaining purposes</w:t>
      </w:r>
      <w:r w:rsidRPr="009F0FB5">
        <w:t xml:space="preserve"> </w:t>
      </w:r>
      <w:r>
        <w:t>under the provisions of the Trade Union</w:t>
      </w:r>
      <w:r w:rsidRPr="009F0FB5">
        <w:t xml:space="preserve"> Labour Relations (Consolidation) Act</w:t>
      </w:r>
      <w:r>
        <w:t xml:space="preserve"> 1992 known as TULR(C)A.</w:t>
      </w:r>
    </w:p>
    <w:p w14:paraId="6BCECA15" w14:textId="197E16DE" w:rsidR="009F0FB5" w:rsidRDefault="009F0FB5" w:rsidP="00394CBE">
      <w:pPr>
        <w:shd w:val="clear" w:color="auto" w:fill="FFFFFF" w:themeFill="background1"/>
      </w:pPr>
      <w:r>
        <w:t xml:space="preserve"> • Paid time off to carry out their duties </w:t>
      </w:r>
    </w:p>
    <w:p w14:paraId="5BFE2870" w14:textId="0AB80FDD" w:rsidR="009F0FB5" w:rsidRDefault="009F0FB5" w:rsidP="00394CBE">
      <w:pPr>
        <w:shd w:val="clear" w:color="auto" w:fill="FFFFFF" w:themeFill="background1"/>
      </w:pPr>
      <w:r>
        <w:t xml:space="preserve">• Paid time off for training </w:t>
      </w:r>
    </w:p>
    <w:p w14:paraId="12D23A07" w14:textId="2C4396AA" w:rsidR="009F0FB5" w:rsidRDefault="009F0FB5" w:rsidP="00394CBE">
      <w:pPr>
        <w:shd w:val="clear" w:color="auto" w:fill="FFFFFF" w:themeFill="background1"/>
      </w:pPr>
      <w:r>
        <w:t>• Protection against dismissal and detriment</w:t>
      </w:r>
    </w:p>
    <w:p w14:paraId="7BC8FCE5" w14:textId="4D067C88" w:rsidR="009C344F" w:rsidRPr="00C004DF" w:rsidRDefault="009F0FB5" w:rsidP="00394CBE">
      <w:pPr>
        <w:shd w:val="clear" w:color="auto" w:fill="FFFFFF" w:themeFill="background1"/>
      </w:pPr>
      <w:r>
        <w:t xml:space="preserve"> The A</w:t>
      </w:r>
      <w:r w:rsidR="00D30266">
        <w:t>CAS</w:t>
      </w:r>
      <w:r>
        <w:t xml:space="preserve"> Code of </w:t>
      </w:r>
      <w:r w:rsidR="00C004DF">
        <w:t>P</w:t>
      </w:r>
      <w:r>
        <w:t>ractice on</w:t>
      </w:r>
      <w:r w:rsidR="00C004DF">
        <w:t xml:space="preserve"> T</w:t>
      </w:r>
      <w:r>
        <w:t>ime</w:t>
      </w:r>
      <w:r w:rsidR="00C004DF">
        <w:t>-</w:t>
      </w:r>
      <w:r>
        <w:t xml:space="preserve">off for </w:t>
      </w:r>
      <w:r w:rsidR="00C004DF">
        <w:t>T</w:t>
      </w:r>
      <w:r>
        <w:t xml:space="preserve">rade </w:t>
      </w:r>
      <w:r w:rsidR="00C004DF">
        <w:t>U</w:t>
      </w:r>
      <w:r>
        <w:t xml:space="preserve">nion </w:t>
      </w:r>
      <w:r w:rsidR="00C004DF">
        <w:t>D</w:t>
      </w:r>
      <w:r>
        <w:t>uties</w:t>
      </w:r>
      <w:r w:rsidR="00C004DF">
        <w:t xml:space="preserve"> &amp; A</w:t>
      </w:r>
      <w:r>
        <w:t xml:space="preserve">ctivities </w:t>
      </w:r>
      <w:r w:rsidR="00D30266">
        <w:t>applies.</w:t>
      </w:r>
    </w:p>
    <w:p w14:paraId="16128D94" w14:textId="21825711" w:rsidR="007D0755" w:rsidRDefault="00B6576C" w:rsidP="00394CBE">
      <w:pPr>
        <w:shd w:val="clear" w:color="auto" w:fill="FFFFFF" w:themeFill="background1"/>
        <w:rPr>
          <w:rFonts w:cstheme="minorHAnsi"/>
          <w:sz w:val="24"/>
          <w:szCs w:val="24"/>
        </w:rPr>
      </w:pPr>
      <w:hyperlink r:id="rId15" w:history="1">
        <w:r w:rsidR="005A1134" w:rsidRPr="004738F3">
          <w:rPr>
            <w:rStyle w:val="Hyperlink"/>
            <w:rFonts w:cstheme="minorHAnsi"/>
            <w:sz w:val="24"/>
            <w:szCs w:val="24"/>
          </w:rPr>
          <w:t>https://www.acas.org.uk/acas-code-of-practice-on-time-off-for-trade-union-duties-and-activities</w:t>
        </w:r>
      </w:hyperlink>
      <w:r w:rsidR="005A1134">
        <w:rPr>
          <w:rFonts w:cstheme="minorHAnsi"/>
          <w:sz w:val="24"/>
          <w:szCs w:val="24"/>
        </w:rPr>
        <w:t xml:space="preserve"> </w:t>
      </w:r>
    </w:p>
    <w:p w14:paraId="0ED94E2C" w14:textId="77777777" w:rsidR="007D0755" w:rsidRPr="005B4CB3" w:rsidRDefault="007D0755" w:rsidP="00394CBE">
      <w:pPr>
        <w:shd w:val="clear" w:color="auto" w:fill="FFFFFF" w:themeFill="background1"/>
        <w:rPr>
          <w:rFonts w:cstheme="minorHAnsi"/>
          <w:sz w:val="24"/>
          <w:szCs w:val="24"/>
        </w:rPr>
      </w:pPr>
    </w:p>
    <w:tbl>
      <w:tblPr>
        <w:tblStyle w:val="TableGrid"/>
        <w:tblW w:w="10551" w:type="dxa"/>
        <w:tblLook w:val="04A0" w:firstRow="1" w:lastRow="0" w:firstColumn="1" w:lastColumn="0" w:noHBand="0" w:noVBand="1"/>
      </w:tblPr>
      <w:tblGrid>
        <w:gridCol w:w="10551"/>
      </w:tblGrid>
      <w:tr w:rsidR="00394CBE" w:rsidRPr="005B4CB3" w14:paraId="76B030B8" w14:textId="77777777" w:rsidTr="006F3D6C">
        <w:trPr>
          <w:trHeight w:val="505"/>
        </w:trPr>
        <w:tc>
          <w:tcPr>
            <w:tcW w:w="10551" w:type="dxa"/>
            <w:shd w:val="clear" w:color="auto" w:fill="auto"/>
          </w:tcPr>
          <w:p w14:paraId="05D892FF" w14:textId="77777777" w:rsidR="00394CBE" w:rsidRPr="005B4CB3" w:rsidRDefault="00394CBE" w:rsidP="006F3D6C">
            <w:pPr>
              <w:pStyle w:val="BodyText"/>
              <w:shd w:val="clear" w:color="auto" w:fill="FFFFFF" w:themeFill="background1"/>
              <w:rPr>
                <w:rFonts w:asciiTheme="minorHAnsi" w:hAnsiTheme="minorHAnsi" w:cstheme="minorHAnsi"/>
                <w:sz w:val="24"/>
                <w:szCs w:val="24"/>
              </w:rPr>
            </w:pPr>
            <w:r w:rsidRPr="005B4CB3">
              <w:rPr>
                <w:rFonts w:asciiTheme="minorHAnsi" w:hAnsiTheme="minorHAnsi" w:cstheme="minorHAnsi"/>
                <w:sz w:val="24"/>
                <w:szCs w:val="24"/>
              </w:rPr>
              <w:t xml:space="preserve">Use this area to make any relevant notes </w:t>
            </w:r>
          </w:p>
          <w:p w14:paraId="608C0532" w14:textId="77777777" w:rsidR="00394CBE" w:rsidRPr="005B4CB3" w:rsidRDefault="00394CBE" w:rsidP="006F3D6C">
            <w:pPr>
              <w:pStyle w:val="BodyText"/>
              <w:shd w:val="clear" w:color="auto" w:fill="FFFFFF" w:themeFill="background1"/>
              <w:rPr>
                <w:rFonts w:asciiTheme="minorHAnsi" w:hAnsiTheme="minorHAnsi" w:cstheme="minorHAnsi"/>
                <w:sz w:val="20"/>
              </w:rPr>
            </w:pPr>
          </w:p>
        </w:tc>
      </w:tr>
      <w:tr w:rsidR="00394CBE" w:rsidRPr="005B4CB3" w14:paraId="4D80A5D0" w14:textId="77777777" w:rsidTr="00C004DF">
        <w:trPr>
          <w:trHeight w:val="5144"/>
        </w:trPr>
        <w:tc>
          <w:tcPr>
            <w:tcW w:w="10551" w:type="dxa"/>
            <w:shd w:val="clear" w:color="auto" w:fill="auto"/>
          </w:tcPr>
          <w:p w14:paraId="6049EFB7" w14:textId="77777777" w:rsidR="00394CBE" w:rsidRPr="005B4CB3" w:rsidRDefault="00394CBE" w:rsidP="006F3D6C">
            <w:pPr>
              <w:pStyle w:val="TableParagraph"/>
              <w:shd w:val="clear" w:color="auto" w:fill="FFFFFF" w:themeFill="background1"/>
              <w:rPr>
                <w:rFonts w:asciiTheme="minorHAnsi" w:hAnsiTheme="minorHAnsi" w:cstheme="minorHAnsi"/>
                <w:b/>
                <w:bCs/>
                <w:sz w:val="24"/>
                <w:szCs w:val="24"/>
              </w:rPr>
            </w:pPr>
          </w:p>
          <w:p w14:paraId="0F7E167A" w14:textId="77777777" w:rsidR="00394CBE" w:rsidRPr="005B4CB3" w:rsidRDefault="00394CBE" w:rsidP="006F3D6C">
            <w:pPr>
              <w:pStyle w:val="TableParagraph"/>
              <w:shd w:val="clear" w:color="auto" w:fill="FFFFFF" w:themeFill="background1"/>
              <w:rPr>
                <w:rFonts w:asciiTheme="minorHAnsi" w:hAnsiTheme="minorHAnsi" w:cstheme="minorHAnsi"/>
                <w:b/>
                <w:bCs/>
                <w:sz w:val="24"/>
                <w:szCs w:val="24"/>
              </w:rPr>
            </w:pPr>
          </w:p>
          <w:p w14:paraId="7330F55F" w14:textId="77777777" w:rsidR="00394CBE" w:rsidRPr="005B4CB3" w:rsidRDefault="00394CBE" w:rsidP="006F3D6C">
            <w:pPr>
              <w:pStyle w:val="TableParagraph"/>
              <w:shd w:val="clear" w:color="auto" w:fill="FFFFFF" w:themeFill="background1"/>
              <w:rPr>
                <w:rFonts w:asciiTheme="minorHAnsi" w:hAnsiTheme="minorHAnsi" w:cstheme="minorHAnsi"/>
                <w:b/>
                <w:bCs/>
                <w:sz w:val="24"/>
                <w:szCs w:val="24"/>
              </w:rPr>
            </w:pPr>
          </w:p>
          <w:p w14:paraId="3842406A" w14:textId="77777777" w:rsidR="00394CBE" w:rsidRPr="005B4CB3" w:rsidRDefault="00394CBE" w:rsidP="006F3D6C">
            <w:pPr>
              <w:pStyle w:val="TableParagraph"/>
              <w:shd w:val="clear" w:color="auto" w:fill="FFFFFF" w:themeFill="background1"/>
              <w:rPr>
                <w:rFonts w:asciiTheme="minorHAnsi" w:hAnsiTheme="minorHAnsi" w:cstheme="minorHAnsi"/>
                <w:b/>
                <w:bCs/>
                <w:sz w:val="24"/>
                <w:szCs w:val="24"/>
              </w:rPr>
            </w:pPr>
          </w:p>
          <w:p w14:paraId="60ADE292" w14:textId="77777777" w:rsidR="00394CBE" w:rsidRPr="005B4CB3" w:rsidRDefault="00394CBE" w:rsidP="006F3D6C">
            <w:pPr>
              <w:pStyle w:val="TableParagraph"/>
              <w:shd w:val="clear" w:color="auto" w:fill="FFFFFF" w:themeFill="background1"/>
              <w:rPr>
                <w:rFonts w:asciiTheme="minorHAnsi" w:hAnsiTheme="minorHAnsi" w:cstheme="minorHAnsi"/>
                <w:b/>
                <w:bCs/>
                <w:sz w:val="24"/>
                <w:szCs w:val="24"/>
              </w:rPr>
            </w:pPr>
          </w:p>
          <w:p w14:paraId="09D9E07F" w14:textId="77777777" w:rsidR="00394CBE" w:rsidRPr="005B4CB3" w:rsidRDefault="00394CBE" w:rsidP="006F3D6C">
            <w:pPr>
              <w:pStyle w:val="TableParagraph"/>
              <w:shd w:val="clear" w:color="auto" w:fill="FFFFFF" w:themeFill="background1"/>
              <w:rPr>
                <w:rFonts w:asciiTheme="minorHAnsi" w:hAnsiTheme="minorHAnsi" w:cstheme="minorHAnsi"/>
                <w:b/>
                <w:bCs/>
                <w:sz w:val="24"/>
                <w:szCs w:val="24"/>
              </w:rPr>
            </w:pPr>
          </w:p>
          <w:p w14:paraId="0686195E" w14:textId="77777777" w:rsidR="00394CBE" w:rsidRPr="005B4CB3" w:rsidRDefault="00394CBE" w:rsidP="006F3D6C">
            <w:pPr>
              <w:pStyle w:val="TableParagraph"/>
              <w:shd w:val="clear" w:color="auto" w:fill="FFFFFF" w:themeFill="background1"/>
              <w:rPr>
                <w:rFonts w:asciiTheme="minorHAnsi" w:hAnsiTheme="minorHAnsi" w:cstheme="minorHAnsi"/>
                <w:b/>
                <w:bCs/>
                <w:sz w:val="24"/>
                <w:szCs w:val="24"/>
              </w:rPr>
            </w:pPr>
          </w:p>
          <w:p w14:paraId="6187EB96" w14:textId="77777777" w:rsidR="00394CBE" w:rsidRPr="005B4CB3" w:rsidRDefault="00394CBE" w:rsidP="006F3D6C">
            <w:pPr>
              <w:pStyle w:val="TableParagraph"/>
              <w:shd w:val="clear" w:color="auto" w:fill="FFFFFF" w:themeFill="background1"/>
              <w:rPr>
                <w:rFonts w:asciiTheme="minorHAnsi" w:hAnsiTheme="minorHAnsi" w:cstheme="minorHAnsi"/>
                <w:b/>
                <w:bCs/>
                <w:sz w:val="24"/>
                <w:szCs w:val="24"/>
              </w:rPr>
            </w:pPr>
          </w:p>
          <w:p w14:paraId="3665BB6D" w14:textId="77777777" w:rsidR="00394CBE" w:rsidRPr="005B4CB3" w:rsidRDefault="00394CBE" w:rsidP="006F3D6C">
            <w:pPr>
              <w:pStyle w:val="BodyText"/>
              <w:shd w:val="clear" w:color="auto" w:fill="FFFFFF" w:themeFill="background1"/>
              <w:rPr>
                <w:rFonts w:asciiTheme="minorHAnsi" w:hAnsiTheme="minorHAnsi" w:cstheme="minorHAnsi"/>
                <w:b/>
                <w:bCs/>
                <w:sz w:val="24"/>
                <w:szCs w:val="24"/>
              </w:rPr>
            </w:pPr>
          </w:p>
          <w:p w14:paraId="77D40795" w14:textId="77777777" w:rsidR="00394CBE" w:rsidRPr="005B4CB3" w:rsidRDefault="00394CBE" w:rsidP="006F3D6C">
            <w:pPr>
              <w:pStyle w:val="BodyText"/>
              <w:shd w:val="clear" w:color="auto" w:fill="FFFFFF" w:themeFill="background1"/>
              <w:rPr>
                <w:rFonts w:asciiTheme="minorHAnsi" w:hAnsiTheme="minorHAnsi" w:cstheme="minorHAnsi"/>
                <w:b/>
                <w:bCs/>
                <w:sz w:val="24"/>
                <w:szCs w:val="24"/>
              </w:rPr>
            </w:pPr>
          </w:p>
          <w:p w14:paraId="1C33C7CE" w14:textId="77777777" w:rsidR="00394CBE" w:rsidRPr="005B4CB3" w:rsidRDefault="00394CBE" w:rsidP="006F3D6C">
            <w:pPr>
              <w:pStyle w:val="BodyText"/>
              <w:shd w:val="clear" w:color="auto" w:fill="FFFFFF" w:themeFill="background1"/>
              <w:rPr>
                <w:rFonts w:asciiTheme="minorHAnsi" w:hAnsiTheme="minorHAnsi" w:cstheme="minorHAnsi"/>
                <w:b/>
                <w:bCs/>
                <w:sz w:val="24"/>
                <w:szCs w:val="24"/>
              </w:rPr>
            </w:pPr>
          </w:p>
          <w:p w14:paraId="0984FA3D" w14:textId="77777777" w:rsidR="00394CBE" w:rsidRPr="005B4CB3" w:rsidRDefault="00394CBE" w:rsidP="006F3D6C">
            <w:pPr>
              <w:pStyle w:val="BodyText"/>
              <w:shd w:val="clear" w:color="auto" w:fill="FFFFFF" w:themeFill="background1"/>
              <w:rPr>
                <w:rFonts w:asciiTheme="minorHAnsi" w:hAnsiTheme="minorHAnsi" w:cstheme="minorHAnsi"/>
                <w:b/>
                <w:bCs/>
                <w:sz w:val="24"/>
                <w:szCs w:val="24"/>
              </w:rPr>
            </w:pPr>
          </w:p>
        </w:tc>
      </w:tr>
    </w:tbl>
    <w:p w14:paraId="5B660A7B" w14:textId="77777777" w:rsidR="00394CBE" w:rsidRPr="005B4CB3" w:rsidRDefault="00394CBE" w:rsidP="00394CBE">
      <w:pPr>
        <w:shd w:val="clear" w:color="auto" w:fill="FFFFFF" w:themeFill="background1"/>
        <w:rPr>
          <w:rFonts w:cstheme="minorHAnsi"/>
          <w:sz w:val="24"/>
          <w:szCs w:val="24"/>
        </w:rPr>
      </w:pPr>
    </w:p>
    <w:p w14:paraId="74ACFC6D" w14:textId="77777777" w:rsidR="00394CBE" w:rsidRDefault="00394CBE" w:rsidP="00394CBE">
      <w:pPr>
        <w:shd w:val="clear" w:color="auto" w:fill="FFFFFF" w:themeFill="background1"/>
        <w:rPr>
          <w:rFonts w:cstheme="minorHAnsi"/>
          <w:sz w:val="24"/>
          <w:szCs w:val="24"/>
        </w:rPr>
      </w:pPr>
    </w:p>
    <w:p w14:paraId="200FC723" w14:textId="1E63D5E7" w:rsidR="00435C96" w:rsidRDefault="00435C96">
      <w:pPr>
        <w:rPr>
          <w:rFonts w:cstheme="minorHAnsi"/>
          <w:b/>
          <w:sz w:val="28"/>
          <w:szCs w:val="28"/>
        </w:rPr>
      </w:pPr>
      <w:r>
        <w:rPr>
          <w:rFonts w:cstheme="minorHAnsi"/>
          <w:b/>
          <w:sz w:val="28"/>
          <w:szCs w:val="28"/>
        </w:rPr>
        <w:br w:type="page"/>
      </w:r>
    </w:p>
    <w:p w14:paraId="16A089D2" w14:textId="0DAF7B09" w:rsidR="005B4CB3" w:rsidRPr="005B4CB3" w:rsidRDefault="005B4CB3" w:rsidP="005B4CB3">
      <w:pPr>
        <w:shd w:val="clear" w:color="auto" w:fill="FFFFFF" w:themeFill="background1"/>
        <w:rPr>
          <w:rFonts w:cstheme="minorHAnsi"/>
          <w:b/>
          <w:sz w:val="28"/>
          <w:szCs w:val="28"/>
        </w:rPr>
      </w:pPr>
      <w:r w:rsidRPr="005B4CB3">
        <w:rPr>
          <w:rFonts w:cstheme="minorHAnsi"/>
          <w:b/>
          <w:sz w:val="28"/>
          <w:szCs w:val="28"/>
        </w:rPr>
        <w:lastRenderedPageBreak/>
        <w:t xml:space="preserve">Our </w:t>
      </w:r>
      <w:r>
        <w:rPr>
          <w:rFonts w:cstheme="minorHAnsi"/>
          <w:b/>
          <w:sz w:val="28"/>
          <w:szCs w:val="28"/>
        </w:rPr>
        <w:t>L</w:t>
      </w:r>
      <w:r w:rsidRPr="005B4CB3">
        <w:rPr>
          <w:rFonts w:cstheme="minorHAnsi"/>
          <w:b/>
          <w:sz w:val="28"/>
          <w:szCs w:val="28"/>
        </w:rPr>
        <w:t xml:space="preserve">ocal and </w:t>
      </w:r>
      <w:r>
        <w:rPr>
          <w:rFonts w:cstheme="minorHAnsi"/>
          <w:b/>
          <w:sz w:val="28"/>
          <w:szCs w:val="28"/>
        </w:rPr>
        <w:t>N</w:t>
      </w:r>
      <w:r w:rsidRPr="005B4CB3">
        <w:rPr>
          <w:rFonts w:cstheme="minorHAnsi"/>
          <w:b/>
          <w:sz w:val="28"/>
          <w:szCs w:val="28"/>
        </w:rPr>
        <w:t xml:space="preserve">ational </w:t>
      </w:r>
      <w:r>
        <w:rPr>
          <w:rFonts w:cstheme="minorHAnsi"/>
          <w:b/>
          <w:sz w:val="28"/>
          <w:szCs w:val="28"/>
        </w:rPr>
        <w:t>S</w:t>
      </w:r>
      <w:r w:rsidRPr="005B4CB3">
        <w:rPr>
          <w:rFonts w:cstheme="minorHAnsi"/>
          <w:b/>
          <w:sz w:val="28"/>
          <w:szCs w:val="28"/>
        </w:rPr>
        <w:t>tructures</w:t>
      </w:r>
    </w:p>
    <w:p w14:paraId="3B0DA8A9" w14:textId="52C6840C" w:rsidR="005B4CB3" w:rsidRPr="005B4CB3" w:rsidRDefault="00435C96" w:rsidP="005B4CB3">
      <w:pPr>
        <w:shd w:val="clear" w:color="auto" w:fill="FFFFFF" w:themeFill="background1"/>
        <w:rPr>
          <w:rFonts w:cstheme="minorHAnsi"/>
          <w:b/>
          <w:sz w:val="24"/>
          <w:szCs w:val="24"/>
        </w:rPr>
      </w:pPr>
      <w:r>
        <w:rPr>
          <w:rFonts w:cstheme="minorHAnsi"/>
          <w:sz w:val="24"/>
          <w:szCs w:val="24"/>
        </w:rPr>
        <w:t xml:space="preserve">The </w:t>
      </w:r>
      <w:r w:rsidR="005B4CB3" w:rsidRPr="005B4CB3">
        <w:rPr>
          <w:rFonts w:cstheme="minorHAnsi"/>
          <w:sz w:val="24"/>
          <w:szCs w:val="24"/>
        </w:rPr>
        <w:t>EIS</w:t>
      </w:r>
      <w:r>
        <w:rPr>
          <w:rFonts w:cstheme="minorHAnsi"/>
          <w:sz w:val="24"/>
          <w:szCs w:val="24"/>
        </w:rPr>
        <w:t xml:space="preserve"> is a member-led union;</w:t>
      </w:r>
      <w:r w:rsidR="005B4CB3" w:rsidRPr="005B4CB3">
        <w:rPr>
          <w:rFonts w:cstheme="minorHAnsi"/>
          <w:sz w:val="24"/>
          <w:szCs w:val="24"/>
        </w:rPr>
        <w:t xml:space="preserve"> members </w:t>
      </w:r>
      <w:r>
        <w:rPr>
          <w:rFonts w:cstheme="minorHAnsi"/>
          <w:sz w:val="24"/>
          <w:szCs w:val="24"/>
        </w:rPr>
        <w:t xml:space="preserve">choose and </w:t>
      </w:r>
      <w:r w:rsidR="005B4CB3" w:rsidRPr="005B4CB3">
        <w:rPr>
          <w:rFonts w:cstheme="minorHAnsi"/>
          <w:sz w:val="24"/>
          <w:szCs w:val="24"/>
        </w:rPr>
        <w:t>di</w:t>
      </w:r>
      <w:r>
        <w:rPr>
          <w:rFonts w:cstheme="minorHAnsi"/>
          <w:sz w:val="24"/>
          <w:szCs w:val="24"/>
        </w:rPr>
        <w:t>rect</w:t>
      </w:r>
      <w:r w:rsidR="005B4CB3" w:rsidRPr="005B4CB3">
        <w:rPr>
          <w:rFonts w:cstheme="minorHAnsi"/>
          <w:sz w:val="24"/>
          <w:szCs w:val="24"/>
        </w:rPr>
        <w:t xml:space="preserve"> union campaigns, policy and priorities at every level of the union. </w:t>
      </w:r>
    </w:p>
    <w:bookmarkEnd w:id="2"/>
    <w:p w14:paraId="7B7B58F6" w14:textId="43C815AF" w:rsidR="00D56419" w:rsidRPr="005A1134" w:rsidRDefault="005B4CB3" w:rsidP="005A1134">
      <w:pPr>
        <w:shd w:val="clear" w:color="auto" w:fill="FFFFFF" w:themeFill="background1"/>
        <w:jc w:val="center"/>
        <w:rPr>
          <w:rFonts w:cstheme="minorHAnsi"/>
          <w:b/>
          <w:sz w:val="24"/>
          <w:szCs w:val="24"/>
        </w:rPr>
      </w:pPr>
      <w:r w:rsidRPr="005B4CB3">
        <w:rPr>
          <w:rFonts w:cstheme="minorHAnsi"/>
          <w:b/>
          <w:bCs/>
          <w:noProof/>
          <w:sz w:val="24"/>
          <w:szCs w:val="24"/>
        </w:rPr>
        <w:drawing>
          <wp:inline distT="0" distB="0" distL="0" distR="0" wp14:anchorId="08E49515" wp14:editId="3A84DFB2">
            <wp:extent cx="4760421" cy="6734175"/>
            <wp:effectExtent l="0" t="0" r="2540" b="0"/>
            <wp:docPr id="11" name="Content Placeholder 10" descr="A picture containing timeline&#10;&#10;Description automatically generated">
              <a:extLst xmlns:a="http://schemas.openxmlformats.org/drawingml/2006/main">
                <a:ext uri="{FF2B5EF4-FFF2-40B4-BE49-F238E27FC236}">
                  <a16:creationId xmlns:a16="http://schemas.microsoft.com/office/drawing/2014/main" id="{1028C482-8C6D-432B-B979-07A26FDDE11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10" descr="A picture containing timeline&#10;&#10;Description automatically generated">
                      <a:extLst>
                        <a:ext uri="{FF2B5EF4-FFF2-40B4-BE49-F238E27FC236}">
                          <a16:creationId xmlns:a16="http://schemas.microsoft.com/office/drawing/2014/main" id="{1028C482-8C6D-432B-B979-07A26FDDE118}"/>
                        </a:ext>
                      </a:extLst>
                    </pic:cNvPr>
                    <pic:cNvPicPr>
                      <a:picLocks noGrp="1"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73582" cy="6752793"/>
                    </a:xfrm>
                    <a:prstGeom prst="rect">
                      <a:avLst/>
                    </a:prstGeom>
                  </pic:spPr>
                </pic:pic>
              </a:graphicData>
            </a:graphic>
          </wp:inline>
        </w:drawing>
      </w:r>
    </w:p>
    <w:p w14:paraId="1E71E592" w14:textId="77777777" w:rsidR="008638DC" w:rsidRPr="005B4CB3" w:rsidRDefault="008638DC" w:rsidP="005B4CB3">
      <w:pPr>
        <w:shd w:val="clear" w:color="auto" w:fill="FFFFFF" w:themeFill="background1"/>
        <w:rPr>
          <w:rFonts w:cstheme="minorHAnsi"/>
          <w:sz w:val="24"/>
          <w:szCs w:val="24"/>
        </w:rPr>
      </w:pPr>
    </w:p>
    <w:p w14:paraId="2F28EF8E" w14:textId="77777777" w:rsidR="00C004DF" w:rsidRDefault="00C004DF">
      <w:pPr>
        <w:rPr>
          <w:rFonts w:cstheme="minorHAnsi"/>
          <w:b/>
          <w:sz w:val="40"/>
          <w:szCs w:val="40"/>
        </w:rPr>
      </w:pPr>
      <w:r>
        <w:rPr>
          <w:rFonts w:cstheme="minorHAnsi"/>
          <w:b/>
          <w:sz w:val="40"/>
          <w:szCs w:val="40"/>
        </w:rPr>
        <w:br w:type="page"/>
      </w:r>
    </w:p>
    <w:p w14:paraId="0F973CBD" w14:textId="0CE458A2" w:rsidR="008638DC" w:rsidRDefault="008638DC" w:rsidP="005A1134">
      <w:pPr>
        <w:shd w:val="clear" w:color="auto" w:fill="FFFFFF" w:themeFill="background1"/>
        <w:jc w:val="center"/>
        <w:rPr>
          <w:rFonts w:cstheme="minorHAnsi"/>
          <w:b/>
          <w:sz w:val="40"/>
          <w:szCs w:val="40"/>
        </w:rPr>
      </w:pPr>
      <w:r w:rsidRPr="005B4CB3">
        <w:rPr>
          <w:rFonts w:cstheme="minorHAnsi"/>
          <w:b/>
          <w:sz w:val="40"/>
          <w:szCs w:val="40"/>
        </w:rPr>
        <w:lastRenderedPageBreak/>
        <w:t>Section Two: Building Your Branch</w:t>
      </w:r>
    </w:p>
    <w:p w14:paraId="30F3D346" w14:textId="65DE0EE4" w:rsidR="005B4CB3" w:rsidRPr="005B4CB3" w:rsidRDefault="005B4CB3" w:rsidP="005B4CB3">
      <w:pPr>
        <w:shd w:val="clear" w:color="auto" w:fill="FFFFFF" w:themeFill="background1"/>
        <w:rPr>
          <w:rFonts w:cstheme="minorHAnsi"/>
          <w:bCs/>
          <w:sz w:val="24"/>
          <w:szCs w:val="24"/>
        </w:rPr>
      </w:pPr>
      <w:r>
        <w:rPr>
          <w:rFonts w:cstheme="minorHAnsi"/>
          <w:bCs/>
          <w:sz w:val="24"/>
          <w:szCs w:val="24"/>
        </w:rPr>
        <w:t>In this section, you</w:t>
      </w:r>
      <w:r w:rsidR="003D28A7">
        <w:rPr>
          <w:rFonts w:cstheme="minorHAnsi"/>
          <w:bCs/>
          <w:sz w:val="24"/>
          <w:szCs w:val="24"/>
        </w:rPr>
        <w:t xml:space="preserve"> will</w:t>
      </w:r>
      <w:r>
        <w:rPr>
          <w:rFonts w:cstheme="minorHAnsi"/>
          <w:bCs/>
          <w:sz w:val="24"/>
          <w:szCs w:val="24"/>
        </w:rPr>
        <w:t>:</w:t>
      </w:r>
    </w:p>
    <w:p w14:paraId="035CA9EB" w14:textId="6C4B0648" w:rsidR="0081217E" w:rsidRPr="005B4CB3" w:rsidRDefault="005B4CB3" w:rsidP="005B4CB3">
      <w:pPr>
        <w:pStyle w:val="NoSpacing"/>
        <w:numPr>
          <w:ilvl w:val="0"/>
          <w:numId w:val="24"/>
        </w:numPr>
        <w:shd w:val="clear" w:color="auto" w:fill="FFFFFF" w:themeFill="background1"/>
        <w:rPr>
          <w:rFonts w:cstheme="minorHAnsi"/>
          <w:sz w:val="24"/>
          <w:szCs w:val="24"/>
        </w:rPr>
      </w:pPr>
      <w:r>
        <w:rPr>
          <w:rFonts w:cstheme="minorHAnsi"/>
          <w:sz w:val="24"/>
          <w:szCs w:val="24"/>
        </w:rPr>
        <w:t xml:space="preserve">Discuss the </w:t>
      </w:r>
      <w:r w:rsidR="0081217E" w:rsidRPr="005B4CB3">
        <w:rPr>
          <w:rFonts w:cstheme="minorHAnsi"/>
          <w:sz w:val="24"/>
          <w:szCs w:val="24"/>
        </w:rPr>
        <w:t xml:space="preserve">importance of </w:t>
      </w:r>
      <w:r>
        <w:rPr>
          <w:rFonts w:cstheme="minorHAnsi"/>
          <w:sz w:val="24"/>
          <w:szCs w:val="24"/>
        </w:rPr>
        <w:t xml:space="preserve">building </w:t>
      </w:r>
      <w:r w:rsidR="0081217E" w:rsidRPr="005B4CB3">
        <w:rPr>
          <w:rFonts w:cstheme="minorHAnsi"/>
          <w:sz w:val="24"/>
          <w:szCs w:val="24"/>
        </w:rPr>
        <w:t>a strong branch</w:t>
      </w:r>
      <w:r>
        <w:rPr>
          <w:rFonts w:cstheme="minorHAnsi"/>
          <w:sz w:val="24"/>
          <w:szCs w:val="24"/>
        </w:rPr>
        <w:t xml:space="preserve"> and recruiting new members</w:t>
      </w:r>
    </w:p>
    <w:p w14:paraId="14EF5672" w14:textId="12EE1E1E" w:rsidR="0081217E" w:rsidRPr="005B4CB3" w:rsidRDefault="005B4CB3" w:rsidP="005B4CB3">
      <w:pPr>
        <w:pStyle w:val="NoSpacing"/>
        <w:numPr>
          <w:ilvl w:val="0"/>
          <w:numId w:val="24"/>
        </w:numPr>
        <w:shd w:val="clear" w:color="auto" w:fill="FFFFFF" w:themeFill="background1"/>
        <w:rPr>
          <w:rFonts w:cstheme="minorHAnsi"/>
          <w:sz w:val="24"/>
          <w:szCs w:val="24"/>
        </w:rPr>
      </w:pPr>
      <w:r>
        <w:rPr>
          <w:rFonts w:cstheme="minorHAnsi"/>
          <w:sz w:val="24"/>
          <w:szCs w:val="24"/>
        </w:rPr>
        <w:t>B</w:t>
      </w:r>
      <w:r w:rsidR="0081217E" w:rsidRPr="005B4CB3">
        <w:rPr>
          <w:rFonts w:cstheme="minorHAnsi"/>
          <w:sz w:val="24"/>
          <w:szCs w:val="24"/>
        </w:rPr>
        <w:t xml:space="preserve">egin </w:t>
      </w:r>
      <w:r>
        <w:rPr>
          <w:rFonts w:cstheme="minorHAnsi"/>
          <w:sz w:val="24"/>
          <w:szCs w:val="24"/>
        </w:rPr>
        <w:t xml:space="preserve">to think </w:t>
      </w:r>
      <w:r w:rsidR="0081217E" w:rsidRPr="005B4CB3">
        <w:rPr>
          <w:rFonts w:cstheme="minorHAnsi"/>
          <w:sz w:val="24"/>
          <w:szCs w:val="24"/>
        </w:rPr>
        <w:t xml:space="preserve">about </w:t>
      </w:r>
      <w:r w:rsidR="003D28A7">
        <w:rPr>
          <w:rFonts w:cstheme="minorHAnsi"/>
          <w:sz w:val="24"/>
          <w:szCs w:val="24"/>
        </w:rPr>
        <w:t>the</w:t>
      </w:r>
      <w:r w:rsidR="0081217E" w:rsidRPr="005B4CB3">
        <w:rPr>
          <w:rFonts w:cstheme="minorHAnsi"/>
          <w:sz w:val="24"/>
          <w:szCs w:val="24"/>
        </w:rPr>
        <w:t xml:space="preserve"> tools we can use to communicate with members </w:t>
      </w:r>
    </w:p>
    <w:p w14:paraId="2BC8D9A2" w14:textId="15698F2F" w:rsidR="0081217E" w:rsidRPr="005B4CB3" w:rsidRDefault="005B4CB3" w:rsidP="005B4CB3">
      <w:pPr>
        <w:pStyle w:val="NoSpacing"/>
        <w:numPr>
          <w:ilvl w:val="0"/>
          <w:numId w:val="24"/>
        </w:numPr>
        <w:shd w:val="clear" w:color="auto" w:fill="FFFFFF" w:themeFill="background1"/>
        <w:rPr>
          <w:rFonts w:cstheme="minorHAnsi"/>
          <w:sz w:val="24"/>
          <w:szCs w:val="24"/>
        </w:rPr>
      </w:pPr>
      <w:r>
        <w:rPr>
          <w:rFonts w:cstheme="minorHAnsi"/>
          <w:sz w:val="24"/>
          <w:szCs w:val="24"/>
        </w:rPr>
        <w:t>Understand</w:t>
      </w:r>
      <w:r w:rsidR="0081217E" w:rsidRPr="005B4CB3">
        <w:rPr>
          <w:rFonts w:cstheme="minorHAnsi"/>
          <w:sz w:val="24"/>
          <w:szCs w:val="24"/>
        </w:rPr>
        <w:t xml:space="preserve"> the importance of branch meetings and one</w:t>
      </w:r>
      <w:r>
        <w:rPr>
          <w:rFonts w:cstheme="minorHAnsi"/>
          <w:sz w:val="24"/>
          <w:szCs w:val="24"/>
        </w:rPr>
        <w:t>-</w:t>
      </w:r>
      <w:r w:rsidR="0081217E" w:rsidRPr="005B4CB3">
        <w:rPr>
          <w:rFonts w:cstheme="minorHAnsi"/>
          <w:sz w:val="24"/>
          <w:szCs w:val="24"/>
        </w:rPr>
        <w:t>to</w:t>
      </w:r>
      <w:r>
        <w:rPr>
          <w:rFonts w:cstheme="minorHAnsi"/>
          <w:sz w:val="24"/>
          <w:szCs w:val="24"/>
        </w:rPr>
        <w:t>-</w:t>
      </w:r>
      <w:r w:rsidR="0081217E" w:rsidRPr="005B4CB3">
        <w:rPr>
          <w:rFonts w:cstheme="minorHAnsi"/>
          <w:sz w:val="24"/>
          <w:szCs w:val="24"/>
        </w:rPr>
        <w:t>one conversation</w:t>
      </w:r>
      <w:r>
        <w:rPr>
          <w:rFonts w:cstheme="minorHAnsi"/>
          <w:sz w:val="24"/>
          <w:szCs w:val="24"/>
        </w:rPr>
        <w:t>s</w:t>
      </w:r>
    </w:p>
    <w:p w14:paraId="69AC3485" w14:textId="77777777" w:rsidR="0081217E" w:rsidRPr="005B4CB3" w:rsidRDefault="0081217E" w:rsidP="005B4CB3">
      <w:pPr>
        <w:rPr>
          <w:rFonts w:cstheme="minorHAnsi"/>
          <w:sz w:val="24"/>
          <w:szCs w:val="24"/>
        </w:rPr>
      </w:pPr>
    </w:p>
    <w:tbl>
      <w:tblPr>
        <w:tblStyle w:val="TableGrid"/>
        <w:tblW w:w="0" w:type="auto"/>
        <w:tblLook w:val="04A0" w:firstRow="1" w:lastRow="0" w:firstColumn="1" w:lastColumn="0" w:noHBand="0" w:noVBand="1"/>
      </w:tblPr>
      <w:tblGrid>
        <w:gridCol w:w="10380"/>
      </w:tblGrid>
      <w:tr w:rsidR="0081217E" w:rsidRPr="005B4CB3" w14:paraId="7CCCC9D2" w14:textId="77777777" w:rsidTr="005B4CB3">
        <w:trPr>
          <w:trHeight w:val="438"/>
        </w:trPr>
        <w:tc>
          <w:tcPr>
            <w:tcW w:w="10380" w:type="dxa"/>
            <w:shd w:val="clear" w:color="auto" w:fill="auto"/>
          </w:tcPr>
          <w:p w14:paraId="313B4EC9" w14:textId="5826DFFF" w:rsidR="005B4CB3" w:rsidRPr="005B4CB3" w:rsidRDefault="005B4CB3" w:rsidP="005B4CB3">
            <w:pPr>
              <w:pStyle w:val="TableParagraph"/>
              <w:rPr>
                <w:rFonts w:asciiTheme="minorHAnsi" w:hAnsiTheme="minorHAnsi" w:cstheme="minorHAnsi"/>
                <w:b/>
                <w:bCs/>
                <w:sz w:val="24"/>
                <w:szCs w:val="24"/>
              </w:rPr>
            </w:pPr>
            <w:bookmarkStart w:id="4" w:name="_Hlk76648255"/>
            <w:r w:rsidRPr="005B4CB3">
              <w:rPr>
                <w:rFonts w:asciiTheme="minorHAnsi" w:hAnsiTheme="minorHAnsi" w:cstheme="minorHAnsi"/>
                <w:b/>
                <w:bCs/>
                <w:sz w:val="24"/>
                <w:szCs w:val="24"/>
              </w:rPr>
              <w:t xml:space="preserve">What is a strong branch and why is it important? </w:t>
            </w:r>
          </w:p>
          <w:p w14:paraId="7A03BF3F" w14:textId="77777777" w:rsidR="0081217E" w:rsidRPr="005B4CB3" w:rsidRDefault="0081217E" w:rsidP="005B4CB3">
            <w:pPr>
              <w:pStyle w:val="BodyText"/>
              <w:rPr>
                <w:rFonts w:asciiTheme="minorHAnsi" w:hAnsiTheme="minorHAnsi" w:cstheme="minorHAnsi"/>
                <w:sz w:val="20"/>
              </w:rPr>
            </w:pPr>
          </w:p>
        </w:tc>
      </w:tr>
      <w:tr w:rsidR="0081217E" w:rsidRPr="005B4CB3" w14:paraId="086F1CD6" w14:textId="77777777" w:rsidTr="005B4CB3">
        <w:trPr>
          <w:trHeight w:val="2683"/>
        </w:trPr>
        <w:tc>
          <w:tcPr>
            <w:tcW w:w="10380" w:type="dxa"/>
          </w:tcPr>
          <w:p w14:paraId="37BC22BB" w14:textId="77777777" w:rsidR="0081217E" w:rsidRPr="005B4CB3" w:rsidRDefault="0081217E" w:rsidP="005B4CB3">
            <w:pPr>
              <w:pStyle w:val="TableParagraph"/>
              <w:rPr>
                <w:rFonts w:asciiTheme="minorHAnsi" w:hAnsiTheme="minorHAnsi" w:cstheme="minorHAnsi"/>
                <w:b/>
                <w:bCs/>
                <w:sz w:val="24"/>
                <w:szCs w:val="24"/>
              </w:rPr>
            </w:pPr>
          </w:p>
          <w:p w14:paraId="478D1FEC" w14:textId="77777777" w:rsidR="0081217E" w:rsidRPr="005B4CB3" w:rsidRDefault="0081217E" w:rsidP="005B4CB3">
            <w:pPr>
              <w:pStyle w:val="TableParagraph"/>
              <w:rPr>
                <w:rFonts w:asciiTheme="minorHAnsi" w:hAnsiTheme="minorHAnsi" w:cstheme="minorHAnsi"/>
                <w:b/>
                <w:bCs/>
                <w:sz w:val="24"/>
                <w:szCs w:val="24"/>
              </w:rPr>
            </w:pPr>
          </w:p>
          <w:p w14:paraId="0C0E7F39" w14:textId="77777777" w:rsidR="0081217E" w:rsidRPr="005B4CB3" w:rsidRDefault="0081217E" w:rsidP="005B4CB3">
            <w:pPr>
              <w:pStyle w:val="TableParagraph"/>
              <w:rPr>
                <w:rFonts w:asciiTheme="minorHAnsi" w:hAnsiTheme="minorHAnsi" w:cstheme="minorHAnsi"/>
                <w:b/>
                <w:bCs/>
                <w:sz w:val="24"/>
                <w:szCs w:val="24"/>
              </w:rPr>
            </w:pPr>
          </w:p>
          <w:p w14:paraId="2333630F" w14:textId="77777777" w:rsidR="0081217E" w:rsidRPr="005B4CB3" w:rsidRDefault="0081217E" w:rsidP="005B4CB3">
            <w:pPr>
              <w:pStyle w:val="TableParagraph"/>
              <w:rPr>
                <w:rFonts w:asciiTheme="minorHAnsi" w:hAnsiTheme="minorHAnsi" w:cstheme="minorHAnsi"/>
                <w:b/>
                <w:bCs/>
                <w:sz w:val="24"/>
                <w:szCs w:val="24"/>
              </w:rPr>
            </w:pPr>
          </w:p>
          <w:p w14:paraId="056BF684" w14:textId="77777777" w:rsidR="0081217E" w:rsidRPr="005B4CB3" w:rsidRDefault="0081217E" w:rsidP="005B4CB3">
            <w:pPr>
              <w:pStyle w:val="TableParagraph"/>
              <w:rPr>
                <w:rFonts w:asciiTheme="minorHAnsi" w:hAnsiTheme="minorHAnsi" w:cstheme="minorHAnsi"/>
                <w:b/>
                <w:bCs/>
                <w:sz w:val="24"/>
                <w:szCs w:val="24"/>
              </w:rPr>
            </w:pPr>
          </w:p>
          <w:p w14:paraId="19DCE50C" w14:textId="77777777" w:rsidR="0081217E" w:rsidRPr="005B4CB3" w:rsidRDefault="0081217E" w:rsidP="005B4CB3">
            <w:pPr>
              <w:pStyle w:val="TableParagraph"/>
              <w:rPr>
                <w:rFonts w:asciiTheme="minorHAnsi" w:hAnsiTheme="minorHAnsi" w:cstheme="minorHAnsi"/>
                <w:b/>
                <w:bCs/>
                <w:sz w:val="24"/>
                <w:szCs w:val="24"/>
              </w:rPr>
            </w:pPr>
          </w:p>
          <w:p w14:paraId="4A4BAE96" w14:textId="77777777" w:rsidR="0081217E" w:rsidRPr="005B4CB3" w:rsidRDefault="0081217E" w:rsidP="005B4CB3">
            <w:pPr>
              <w:pStyle w:val="TableParagraph"/>
              <w:rPr>
                <w:rFonts w:asciiTheme="minorHAnsi" w:hAnsiTheme="minorHAnsi" w:cstheme="minorHAnsi"/>
                <w:b/>
                <w:bCs/>
                <w:sz w:val="24"/>
                <w:szCs w:val="24"/>
              </w:rPr>
            </w:pPr>
          </w:p>
          <w:p w14:paraId="0F95866E" w14:textId="37DEA47C" w:rsidR="0081217E" w:rsidRDefault="0081217E" w:rsidP="005B4CB3">
            <w:pPr>
              <w:pStyle w:val="BodyText"/>
              <w:rPr>
                <w:rFonts w:asciiTheme="minorHAnsi" w:hAnsiTheme="minorHAnsi" w:cstheme="minorHAnsi"/>
                <w:b/>
                <w:bCs/>
                <w:sz w:val="24"/>
                <w:szCs w:val="24"/>
              </w:rPr>
            </w:pPr>
          </w:p>
          <w:p w14:paraId="7358E9B5" w14:textId="77777777" w:rsidR="00C004DF" w:rsidRDefault="00C004DF" w:rsidP="005B4CB3">
            <w:pPr>
              <w:pStyle w:val="BodyText"/>
              <w:rPr>
                <w:rFonts w:asciiTheme="minorHAnsi" w:hAnsiTheme="minorHAnsi" w:cstheme="minorHAnsi"/>
                <w:b/>
                <w:bCs/>
                <w:sz w:val="24"/>
                <w:szCs w:val="24"/>
              </w:rPr>
            </w:pPr>
          </w:p>
          <w:p w14:paraId="50FC458A" w14:textId="7904B045" w:rsidR="005A1134" w:rsidRDefault="005A1134" w:rsidP="005B4CB3">
            <w:pPr>
              <w:pStyle w:val="BodyText"/>
              <w:rPr>
                <w:rFonts w:asciiTheme="minorHAnsi" w:hAnsiTheme="minorHAnsi" w:cstheme="minorHAnsi"/>
                <w:b/>
                <w:bCs/>
                <w:sz w:val="24"/>
                <w:szCs w:val="24"/>
              </w:rPr>
            </w:pPr>
          </w:p>
          <w:p w14:paraId="43EB51E9" w14:textId="77777777" w:rsidR="005A1134" w:rsidRPr="005B4CB3" w:rsidRDefault="005A1134" w:rsidP="005B4CB3">
            <w:pPr>
              <w:pStyle w:val="BodyText"/>
              <w:rPr>
                <w:rFonts w:asciiTheme="minorHAnsi" w:hAnsiTheme="minorHAnsi" w:cstheme="minorHAnsi"/>
                <w:b/>
                <w:bCs/>
                <w:sz w:val="24"/>
                <w:szCs w:val="24"/>
              </w:rPr>
            </w:pPr>
          </w:p>
          <w:p w14:paraId="7652DCC2" w14:textId="77777777" w:rsidR="0081217E" w:rsidRPr="005B4CB3" w:rsidRDefault="0081217E" w:rsidP="005B4CB3">
            <w:pPr>
              <w:pStyle w:val="BodyText"/>
              <w:rPr>
                <w:rFonts w:asciiTheme="minorHAnsi" w:hAnsiTheme="minorHAnsi" w:cstheme="minorHAnsi"/>
                <w:b/>
                <w:bCs/>
                <w:sz w:val="24"/>
                <w:szCs w:val="24"/>
              </w:rPr>
            </w:pPr>
          </w:p>
          <w:p w14:paraId="63EC0485" w14:textId="77777777" w:rsidR="0081217E" w:rsidRPr="005B4CB3" w:rsidRDefault="0081217E" w:rsidP="005B4CB3">
            <w:pPr>
              <w:pStyle w:val="BodyText"/>
              <w:rPr>
                <w:rFonts w:asciiTheme="minorHAnsi" w:hAnsiTheme="minorHAnsi" w:cstheme="minorHAnsi"/>
                <w:b/>
                <w:bCs/>
                <w:sz w:val="24"/>
                <w:szCs w:val="24"/>
              </w:rPr>
            </w:pPr>
          </w:p>
          <w:p w14:paraId="707660DE" w14:textId="77777777" w:rsidR="0081217E" w:rsidRPr="005B4CB3" w:rsidRDefault="0081217E" w:rsidP="005B4CB3">
            <w:pPr>
              <w:pStyle w:val="BodyText"/>
              <w:rPr>
                <w:rFonts w:asciiTheme="minorHAnsi" w:hAnsiTheme="minorHAnsi" w:cstheme="minorHAnsi"/>
                <w:b/>
                <w:bCs/>
                <w:sz w:val="24"/>
                <w:szCs w:val="24"/>
              </w:rPr>
            </w:pPr>
          </w:p>
        </w:tc>
      </w:tr>
      <w:tr w:rsidR="005B4CB3" w:rsidRPr="005B4CB3" w14:paraId="245AA9BC" w14:textId="77777777" w:rsidTr="005B4CB3">
        <w:trPr>
          <w:trHeight w:val="723"/>
        </w:trPr>
        <w:tc>
          <w:tcPr>
            <w:tcW w:w="10380" w:type="dxa"/>
          </w:tcPr>
          <w:p w14:paraId="5961295D" w14:textId="574040BA" w:rsidR="005B4CB3" w:rsidRPr="005B4CB3" w:rsidRDefault="005B4CB3" w:rsidP="005B4CB3">
            <w:pPr>
              <w:pStyle w:val="TableParagraph"/>
              <w:shd w:val="clear" w:color="auto" w:fill="FFFFFF" w:themeFill="background1"/>
              <w:rPr>
                <w:rFonts w:asciiTheme="minorHAnsi" w:hAnsiTheme="minorHAnsi" w:cstheme="minorHAnsi"/>
                <w:b/>
                <w:bCs/>
                <w:sz w:val="24"/>
                <w:szCs w:val="24"/>
              </w:rPr>
            </w:pPr>
            <w:r w:rsidRPr="005B4CB3">
              <w:rPr>
                <w:rFonts w:asciiTheme="minorHAnsi" w:hAnsiTheme="minorHAnsi" w:cstheme="minorHAnsi"/>
                <w:b/>
                <w:bCs/>
                <w:sz w:val="24"/>
                <w:szCs w:val="24"/>
              </w:rPr>
              <w:t>How did your branch support the Value Education Value Teachers Pay Campaign and what was the role of the rep in this?</w:t>
            </w:r>
          </w:p>
          <w:p w14:paraId="14F8B594" w14:textId="47D7B13F" w:rsidR="005B4CB3" w:rsidRPr="005B4CB3" w:rsidRDefault="005B4CB3" w:rsidP="005B4CB3">
            <w:pPr>
              <w:pStyle w:val="TableParagraph"/>
              <w:shd w:val="clear" w:color="auto" w:fill="FFFFFF" w:themeFill="background1"/>
              <w:rPr>
                <w:rFonts w:asciiTheme="minorHAnsi" w:hAnsiTheme="minorHAnsi" w:cstheme="minorHAnsi"/>
                <w:b/>
                <w:bCs/>
                <w:sz w:val="24"/>
                <w:szCs w:val="24"/>
              </w:rPr>
            </w:pPr>
          </w:p>
        </w:tc>
      </w:tr>
      <w:tr w:rsidR="005B4CB3" w:rsidRPr="005B4CB3" w14:paraId="7357875C" w14:textId="77777777" w:rsidTr="005B4CB3">
        <w:trPr>
          <w:trHeight w:val="4630"/>
        </w:trPr>
        <w:tc>
          <w:tcPr>
            <w:tcW w:w="10380" w:type="dxa"/>
          </w:tcPr>
          <w:p w14:paraId="0069CE3B" w14:textId="77777777" w:rsidR="005B4CB3" w:rsidRPr="005B4CB3" w:rsidRDefault="005B4CB3" w:rsidP="005B4CB3">
            <w:pPr>
              <w:pStyle w:val="BodyText"/>
              <w:shd w:val="clear" w:color="auto" w:fill="FFFFFF" w:themeFill="background1"/>
              <w:rPr>
                <w:rFonts w:asciiTheme="minorHAnsi" w:hAnsiTheme="minorHAnsi" w:cstheme="minorHAnsi"/>
                <w:b/>
                <w:bCs/>
                <w:sz w:val="24"/>
                <w:szCs w:val="24"/>
              </w:rPr>
            </w:pPr>
          </w:p>
          <w:p w14:paraId="76194B54" w14:textId="77777777" w:rsidR="005B4CB3" w:rsidRPr="005B4CB3" w:rsidRDefault="005B4CB3" w:rsidP="005B4CB3">
            <w:pPr>
              <w:pStyle w:val="BodyText"/>
              <w:shd w:val="clear" w:color="auto" w:fill="FFFFFF" w:themeFill="background1"/>
              <w:rPr>
                <w:rFonts w:asciiTheme="minorHAnsi" w:hAnsiTheme="minorHAnsi" w:cstheme="minorHAnsi"/>
                <w:b/>
                <w:bCs/>
                <w:sz w:val="24"/>
                <w:szCs w:val="24"/>
              </w:rPr>
            </w:pPr>
          </w:p>
          <w:p w14:paraId="436BC190" w14:textId="35B22173" w:rsidR="005B4CB3" w:rsidRDefault="005B4CB3" w:rsidP="005B4CB3">
            <w:pPr>
              <w:pStyle w:val="BodyText"/>
              <w:shd w:val="clear" w:color="auto" w:fill="FFFFFF" w:themeFill="background1"/>
              <w:rPr>
                <w:rFonts w:asciiTheme="minorHAnsi" w:hAnsiTheme="minorHAnsi" w:cstheme="minorHAnsi"/>
                <w:b/>
                <w:bCs/>
                <w:sz w:val="24"/>
                <w:szCs w:val="24"/>
              </w:rPr>
            </w:pPr>
          </w:p>
          <w:p w14:paraId="0DBA0F66" w14:textId="77777777" w:rsidR="005A1134" w:rsidRPr="005B4CB3" w:rsidRDefault="005A1134" w:rsidP="005B4CB3">
            <w:pPr>
              <w:pStyle w:val="BodyText"/>
              <w:shd w:val="clear" w:color="auto" w:fill="FFFFFF" w:themeFill="background1"/>
              <w:rPr>
                <w:rFonts w:asciiTheme="minorHAnsi" w:hAnsiTheme="minorHAnsi" w:cstheme="minorHAnsi"/>
                <w:b/>
                <w:bCs/>
                <w:sz w:val="24"/>
                <w:szCs w:val="24"/>
              </w:rPr>
            </w:pPr>
          </w:p>
          <w:p w14:paraId="77CB6CFD" w14:textId="77777777" w:rsidR="005B4CB3" w:rsidRDefault="005B4CB3" w:rsidP="005B4CB3">
            <w:pPr>
              <w:pStyle w:val="TableParagraph"/>
              <w:shd w:val="clear" w:color="auto" w:fill="FFFFFF" w:themeFill="background1"/>
              <w:rPr>
                <w:rFonts w:asciiTheme="minorHAnsi" w:hAnsiTheme="minorHAnsi" w:cstheme="minorHAnsi"/>
                <w:b/>
                <w:bCs/>
                <w:sz w:val="24"/>
                <w:szCs w:val="24"/>
              </w:rPr>
            </w:pPr>
          </w:p>
          <w:p w14:paraId="5B7B26F8" w14:textId="77777777" w:rsidR="00C004DF" w:rsidRDefault="00C004DF" w:rsidP="005B4CB3">
            <w:pPr>
              <w:pStyle w:val="TableParagraph"/>
              <w:shd w:val="clear" w:color="auto" w:fill="FFFFFF" w:themeFill="background1"/>
              <w:rPr>
                <w:rFonts w:asciiTheme="minorHAnsi" w:hAnsiTheme="minorHAnsi" w:cstheme="minorHAnsi"/>
                <w:b/>
                <w:bCs/>
                <w:sz w:val="24"/>
                <w:szCs w:val="24"/>
              </w:rPr>
            </w:pPr>
          </w:p>
          <w:p w14:paraId="14CF64B7" w14:textId="52211DA5" w:rsidR="00C004DF" w:rsidRPr="005B4CB3" w:rsidRDefault="00C004DF" w:rsidP="005B4CB3">
            <w:pPr>
              <w:pStyle w:val="TableParagraph"/>
              <w:shd w:val="clear" w:color="auto" w:fill="FFFFFF" w:themeFill="background1"/>
              <w:rPr>
                <w:rFonts w:asciiTheme="minorHAnsi" w:hAnsiTheme="minorHAnsi" w:cstheme="minorHAnsi"/>
                <w:b/>
                <w:bCs/>
                <w:sz w:val="24"/>
                <w:szCs w:val="24"/>
              </w:rPr>
            </w:pPr>
          </w:p>
        </w:tc>
      </w:tr>
      <w:bookmarkEnd w:id="4"/>
    </w:tbl>
    <w:p w14:paraId="376A4F68" w14:textId="77777777" w:rsidR="0081217E" w:rsidRPr="005B4CB3" w:rsidRDefault="0081217E" w:rsidP="005B4CB3">
      <w:pPr>
        <w:shd w:val="clear" w:color="auto" w:fill="FFFFFF" w:themeFill="background1"/>
        <w:rPr>
          <w:rFonts w:cstheme="minorHAnsi"/>
          <w:sz w:val="24"/>
          <w:szCs w:val="24"/>
        </w:rPr>
      </w:pPr>
    </w:p>
    <w:p w14:paraId="561188F1" w14:textId="77777777" w:rsidR="005B4CB3" w:rsidRDefault="005B4CB3" w:rsidP="005B4CB3">
      <w:pPr>
        <w:shd w:val="clear" w:color="auto" w:fill="FFFFFF" w:themeFill="background1"/>
        <w:rPr>
          <w:rFonts w:cstheme="minorHAnsi"/>
          <w:b/>
          <w:sz w:val="32"/>
          <w:szCs w:val="32"/>
        </w:rPr>
      </w:pPr>
      <w:bookmarkStart w:id="5" w:name="_Hlk76715516"/>
    </w:p>
    <w:p w14:paraId="40255532" w14:textId="77777777" w:rsidR="005B4CB3" w:rsidRDefault="005B4CB3" w:rsidP="005B4CB3">
      <w:pPr>
        <w:shd w:val="clear" w:color="auto" w:fill="FFFFFF" w:themeFill="background1"/>
        <w:rPr>
          <w:rFonts w:cstheme="minorHAnsi"/>
          <w:b/>
          <w:sz w:val="32"/>
          <w:szCs w:val="32"/>
        </w:rPr>
      </w:pPr>
    </w:p>
    <w:p w14:paraId="4DF67405" w14:textId="77777777" w:rsidR="005B4CB3" w:rsidRDefault="005B4CB3" w:rsidP="005B4CB3">
      <w:pPr>
        <w:shd w:val="clear" w:color="auto" w:fill="FFFFFF" w:themeFill="background1"/>
        <w:rPr>
          <w:rFonts w:cstheme="minorHAnsi"/>
          <w:b/>
          <w:sz w:val="32"/>
          <w:szCs w:val="32"/>
        </w:rPr>
      </w:pPr>
    </w:p>
    <w:p w14:paraId="5F7B638F" w14:textId="1880CE7E" w:rsidR="00EE4A81" w:rsidRDefault="005B4CB3" w:rsidP="005B4CB3">
      <w:pPr>
        <w:shd w:val="clear" w:color="auto" w:fill="FFFFFF" w:themeFill="background1"/>
        <w:rPr>
          <w:rFonts w:cstheme="minorHAnsi"/>
          <w:b/>
          <w:sz w:val="32"/>
          <w:szCs w:val="32"/>
        </w:rPr>
      </w:pPr>
      <w:r w:rsidRPr="005B4CB3">
        <w:rPr>
          <w:rFonts w:cstheme="minorHAnsi"/>
          <w:b/>
          <w:sz w:val="32"/>
          <w:szCs w:val="32"/>
        </w:rPr>
        <w:lastRenderedPageBreak/>
        <w:t xml:space="preserve">Recruiting new members </w:t>
      </w:r>
    </w:p>
    <w:p w14:paraId="35E9AF48" w14:textId="54061DD8" w:rsidR="005B4CB3" w:rsidRPr="005B4CB3" w:rsidRDefault="005B4CB3" w:rsidP="005B4CB3">
      <w:pPr>
        <w:shd w:val="clear" w:color="auto" w:fill="FFFFFF" w:themeFill="background1"/>
        <w:rPr>
          <w:rFonts w:cstheme="minorHAnsi"/>
          <w:bCs/>
          <w:sz w:val="24"/>
          <w:szCs w:val="24"/>
        </w:rPr>
      </w:pPr>
      <w:r>
        <w:rPr>
          <w:rFonts w:cstheme="minorHAnsi"/>
          <w:bCs/>
          <w:sz w:val="24"/>
          <w:szCs w:val="24"/>
        </w:rPr>
        <w:t>In this section, you</w:t>
      </w:r>
      <w:r w:rsidR="003D28A7">
        <w:rPr>
          <w:rFonts w:cstheme="minorHAnsi"/>
          <w:bCs/>
          <w:sz w:val="24"/>
          <w:szCs w:val="24"/>
        </w:rPr>
        <w:t xml:space="preserve"> will</w:t>
      </w:r>
      <w:r>
        <w:rPr>
          <w:rFonts w:cstheme="minorHAnsi"/>
          <w:bCs/>
          <w:sz w:val="24"/>
          <w:szCs w:val="24"/>
        </w:rPr>
        <w:t>:</w:t>
      </w:r>
    </w:p>
    <w:p w14:paraId="79ADA239" w14:textId="5050C244" w:rsidR="00EE4A81" w:rsidRPr="005B4CB3" w:rsidRDefault="003D28A7" w:rsidP="005B4CB3">
      <w:pPr>
        <w:pStyle w:val="ListParagraph"/>
        <w:numPr>
          <w:ilvl w:val="0"/>
          <w:numId w:val="13"/>
        </w:numPr>
        <w:shd w:val="clear" w:color="auto" w:fill="FFFFFF" w:themeFill="background1"/>
        <w:rPr>
          <w:rFonts w:asciiTheme="minorHAnsi" w:hAnsiTheme="minorHAnsi" w:cstheme="minorHAnsi"/>
          <w:sz w:val="24"/>
          <w:szCs w:val="24"/>
        </w:rPr>
      </w:pPr>
      <w:r>
        <w:rPr>
          <w:rFonts w:asciiTheme="minorHAnsi" w:hAnsiTheme="minorHAnsi" w:cstheme="minorHAnsi"/>
          <w:sz w:val="24"/>
          <w:szCs w:val="24"/>
        </w:rPr>
        <w:t>B</w:t>
      </w:r>
      <w:r w:rsidR="00240FB0" w:rsidRPr="005B4CB3">
        <w:rPr>
          <w:rFonts w:asciiTheme="minorHAnsi" w:hAnsiTheme="minorHAnsi" w:cstheme="minorHAnsi"/>
          <w:sz w:val="24"/>
          <w:szCs w:val="24"/>
        </w:rPr>
        <w:t>egin thinking about why some people may not want to join the union</w:t>
      </w:r>
    </w:p>
    <w:p w14:paraId="109C2E4A" w14:textId="45399447" w:rsidR="00240FB0" w:rsidRPr="005B4CB3" w:rsidRDefault="003D28A7" w:rsidP="005B4CB3">
      <w:pPr>
        <w:pStyle w:val="ListParagraph"/>
        <w:numPr>
          <w:ilvl w:val="0"/>
          <w:numId w:val="13"/>
        </w:numPr>
        <w:shd w:val="clear" w:color="auto" w:fill="FFFFFF" w:themeFill="background1"/>
        <w:rPr>
          <w:rFonts w:asciiTheme="minorHAnsi" w:hAnsiTheme="minorHAnsi" w:cstheme="minorHAnsi"/>
          <w:sz w:val="24"/>
          <w:szCs w:val="24"/>
        </w:rPr>
      </w:pPr>
      <w:r>
        <w:rPr>
          <w:rFonts w:asciiTheme="minorHAnsi" w:hAnsiTheme="minorHAnsi" w:cstheme="minorHAnsi"/>
          <w:sz w:val="24"/>
          <w:szCs w:val="24"/>
        </w:rPr>
        <w:t>B</w:t>
      </w:r>
      <w:r w:rsidR="00240FB0" w:rsidRPr="005B4CB3">
        <w:rPr>
          <w:rFonts w:asciiTheme="minorHAnsi" w:hAnsiTheme="minorHAnsi" w:cstheme="minorHAnsi"/>
          <w:sz w:val="24"/>
          <w:szCs w:val="24"/>
        </w:rPr>
        <w:t>uild confidence in talking to members</w:t>
      </w:r>
    </w:p>
    <w:p w14:paraId="42628676" w14:textId="6D8195EE" w:rsidR="00240FB0" w:rsidRPr="005B4CB3" w:rsidRDefault="00240FB0" w:rsidP="005B4CB3">
      <w:pPr>
        <w:pStyle w:val="ListParagraph"/>
        <w:numPr>
          <w:ilvl w:val="0"/>
          <w:numId w:val="13"/>
        </w:numPr>
        <w:shd w:val="clear" w:color="auto" w:fill="FFFFFF" w:themeFill="background1"/>
        <w:rPr>
          <w:rFonts w:asciiTheme="minorHAnsi" w:hAnsiTheme="minorHAnsi" w:cstheme="minorHAnsi"/>
          <w:sz w:val="24"/>
          <w:szCs w:val="24"/>
        </w:rPr>
      </w:pPr>
      <w:r w:rsidRPr="005B4CB3">
        <w:rPr>
          <w:rFonts w:asciiTheme="minorHAnsi" w:hAnsiTheme="minorHAnsi" w:cstheme="minorHAnsi"/>
          <w:sz w:val="24"/>
          <w:szCs w:val="24"/>
        </w:rPr>
        <w:t>Practice finding out what members</w:t>
      </w:r>
      <w:r w:rsidR="003D28A7">
        <w:rPr>
          <w:rFonts w:asciiTheme="minorHAnsi" w:hAnsiTheme="minorHAnsi" w:cstheme="minorHAnsi"/>
          <w:sz w:val="24"/>
          <w:szCs w:val="24"/>
        </w:rPr>
        <w:t>’</w:t>
      </w:r>
      <w:r w:rsidRPr="005B4CB3">
        <w:rPr>
          <w:rFonts w:asciiTheme="minorHAnsi" w:hAnsiTheme="minorHAnsi" w:cstheme="minorHAnsi"/>
          <w:sz w:val="24"/>
          <w:szCs w:val="24"/>
        </w:rPr>
        <w:t xml:space="preserve"> issues are and how to position the union as a solution</w:t>
      </w:r>
    </w:p>
    <w:bookmarkEnd w:id="5"/>
    <w:p w14:paraId="420B6383" w14:textId="535F067C" w:rsidR="00C127A2" w:rsidRPr="005B4CB3" w:rsidRDefault="00C127A2" w:rsidP="005B4CB3">
      <w:pPr>
        <w:shd w:val="clear" w:color="auto" w:fill="FFFFFF" w:themeFill="background1"/>
        <w:rPr>
          <w:rFonts w:cstheme="minorHAnsi"/>
          <w:sz w:val="24"/>
          <w:szCs w:val="24"/>
        </w:rPr>
      </w:pPr>
    </w:p>
    <w:tbl>
      <w:tblPr>
        <w:tblStyle w:val="TableGrid"/>
        <w:tblW w:w="10481" w:type="dxa"/>
        <w:tblLook w:val="04A0" w:firstRow="1" w:lastRow="0" w:firstColumn="1" w:lastColumn="0" w:noHBand="0" w:noVBand="1"/>
      </w:tblPr>
      <w:tblGrid>
        <w:gridCol w:w="10481"/>
      </w:tblGrid>
      <w:tr w:rsidR="005B4CB3" w:rsidRPr="005B4CB3" w14:paraId="7FEBC2E3" w14:textId="77777777" w:rsidTr="005B4CB3">
        <w:trPr>
          <w:trHeight w:val="560"/>
        </w:trPr>
        <w:tc>
          <w:tcPr>
            <w:tcW w:w="10481" w:type="dxa"/>
          </w:tcPr>
          <w:p w14:paraId="3A729A0C" w14:textId="49282C7E" w:rsidR="005B4CB3" w:rsidRPr="005B4CB3" w:rsidRDefault="005B4CB3" w:rsidP="005B4CB3">
            <w:pPr>
              <w:pStyle w:val="TableParagraph"/>
              <w:shd w:val="clear" w:color="auto" w:fill="FFFFFF" w:themeFill="background1"/>
              <w:rPr>
                <w:rFonts w:asciiTheme="minorHAnsi" w:hAnsiTheme="minorHAnsi" w:cstheme="minorHAnsi"/>
                <w:b/>
                <w:bCs/>
                <w:sz w:val="24"/>
                <w:szCs w:val="24"/>
              </w:rPr>
            </w:pPr>
            <w:r w:rsidRPr="005B4CB3">
              <w:rPr>
                <w:rFonts w:asciiTheme="minorHAnsi" w:hAnsiTheme="minorHAnsi" w:cstheme="minorHAnsi"/>
                <w:b/>
                <w:bCs/>
                <w:sz w:val="24"/>
                <w:szCs w:val="24"/>
              </w:rPr>
              <w:t xml:space="preserve">Why don’t some teachers join a union? </w:t>
            </w:r>
          </w:p>
          <w:p w14:paraId="598C8C35" w14:textId="77777777" w:rsidR="005B4CB3" w:rsidRPr="005B4CB3" w:rsidRDefault="005B4CB3" w:rsidP="005B4CB3">
            <w:pPr>
              <w:pStyle w:val="TableParagraph"/>
              <w:shd w:val="clear" w:color="auto" w:fill="FFFFFF" w:themeFill="background1"/>
              <w:rPr>
                <w:rFonts w:asciiTheme="minorHAnsi" w:hAnsiTheme="minorHAnsi" w:cstheme="minorHAnsi"/>
                <w:b/>
                <w:bCs/>
                <w:sz w:val="24"/>
                <w:szCs w:val="24"/>
              </w:rPr>
            </w:pPr>
          </w:p>
        </w:tc>
      </w:tr>
      <w:tr w:rsidR="005B4CB3" w:rsidRPr="005B4CB3" w14:paraId="50CEC285" w14:textId="77777777" w:rsidTr="005B4CB3">
        <w:trPr>
          <w:trHeight w:val="5328"/>
        </w:trPr>
        <w:tc>
          <w:tcPr>
            <w:tcW w:w="10481" w:type="dxa"/>
          </w:tcPr>
          <w:p w14:paraId="12A0856A" w14:textId="77777777" w:rsidR="005B4CB3" w:rsidRPr="005B4CB3" w:rsidRDefault="005B4CB3" w:rsidP="005B4CB3">
            <w:pPr>
              <w:pStyle w:val="TableParagraph"/>
              <w:shd w:val="clear" w:color="auto" w:fill="FFFFFF" w:themeFill="background1"/>
              <w:rPr>
                <w:rFonts w:asciiTheme="minorHAnsi" w:hAnsiTheme="minorHAnsi" w:cstheme="minorHAnsi"/>
                <w:b/>
                <w:bCs/>
                <w:sz w:val="24"/>
                <w:szCs w:val="24"/>
              </w:rPr>
            </w:pPr>
          </w:p>
          <w:p w14:paraId="332AEC3B" w14:textId="77777777" w:rsidR="005B4CB3" w:rsidRPr="005B4CB3" w:rsidRDefault="005B4CB3" w:rsidP="005B4CB3">
            <w:pPr>
              <w:pStyle w:val="TableParagraph"/>
              <w:shd w:val="clear" w:color="auto" w:fill="FFFFFF" w:themeFill="background1"/>
              <w:rPr>
                <w:rFonts w:asciiTheme="minorHAnsi" w:hAnsiTheme="minorHAnsi" w:cstheme="minorHAnsi"/>
                <w:b/>
                <w:bCs/>
                <w:sz w:val="24"/>
                <w:szCs w:val="24"/>
              </w:rPr>
            </w:pPr>
          </w:p>
          <w:p w14:paraId="10B55A2B" w14:textId="77777777" w:rsidR="005B4CB3" w:rsidRPr="005B4CB3" w:rsidRDefault="005B4CB3" w:rsidP="005B4CB3">
            <w:pPr>
              <w:pStyle w:val="TableParagraph"/>
              <w:shd w:val="clear" w:color="auto" w:fill="FFFFFF" w:themeFill="background1"/>
              <w:rPr>
                <w:rFonts w:asciiTheme="minorHAnsi" w:hAnsiTheme="minorHAnsi" w:cstheme="minorHAnsi"/>
                <w:b/>
                <w:bCs/>
                <w:sz w:val="24"/>
                <w:szCs w:val="24"/>
              </w:rPr>
            </w:pPr>
          </w:p>
          <w:p w14:paraId="1850E915" w14:textId="77777777" w:rsidR="005B4CB3" w:rsidRPr="005B4CB3" w:rsidRDefault="005B4CB3" w:rsidP="005B4CB3">
            <w:pPr>
              <w:pStyle w:val="TableParagraph"/>
              <w:shd w:val="clear" w:color="auto" w:fill="FFFFFF" w:themeFill="background1"/>
              <w:rPr>
                <w:rFonts w:asciiTheme="minorHAnsi" w:hAnsiTheme="minorHAnsi" w:cstheme="minorHAnsi"/>
                <w:b/>
                <w:bCs/>
                <w:sz w:val="24"/>
                <w:szCs w:val="24"/>
              </w:rPr>
            </w:pPr>
          </w:p>
          <w:p w14:paraId="730A8CB6" w14:textId="77777777" w:rsidR="005B4CB3" w:rsidRPr="005B4CB3" w:rsidRDefault="005B4CB3" w:rsidP="005B4CB3">
            <w:pPr>
              <w:pStyle w:val="TableParagraph"/>
              <w:shd w:val="clear" w:color="auto" w:fill="FFFFFF" w:themeFill="background1"/>
              <w:rPr>
                <w:rFonts w:asciiTheme="minorHAnsi" w:hAnsiTheme="minorHAnsi" w:cstheme="minorHAnsi"/>
                <w:b/>
                <w:bCs/>
                <w:sz w:val="24"/>
                <w:szCs w:val="24"/>
              </w:rPr>
            </w:pPr>
          </w:p>
          <w:p w14:paraId="76C52A42" w14:textId="77777777" w:rsidR="005B4CB3" w:rsidRPr="005B4CB3" w:rsidRDefault="005B4CB3" w:rsidP="005B4CB3">
            <w:pPr>
              <w:pStyle w:val="TableParagraph"/>
              <w:shd w:val="clear" w:color="auto" w:fill="FFFFFF" w:themeFill="background1"/>
              <w:rPr>
                <w:rFonts w:asciiTheme="minorHAnsi" w:hAnsiTheme="minorHAnsi" w:cstheme="minorHAnsi"/>
                <w:b/>
                <w:bCs/>
                <w:sz w:val="24"/>
                <w:szCs w:val="24"/>
              </w:rPr>
            </w:pPr>
          </w:p>
          <w:p w14:paraId="04F327D5" w14:textId="77777777" w:rsidR="005B4CB3" w:rsidRPr="005B4CB3" w:rsidRDefault="005B4CB3" w:rsidP="005B4CB3">
            <w:pPr>
              <w:pStyle w:val="TableParagraph"/>
              <w:shd w:val="clear" w:color="auto" w:fill="FFFFFF" w:themeFill="background1"/>
              <w:rPr>
                <w:rFonts w:asciiTheme="minorHAnsi" w:hAnsiTheme="minorHAnsi" w:cstheme="minorHAnsi"/>
                <w:b/>
                <w:bCs/>
                <w:sz w:val="24"/>
                <w:szCs w:val="24"/>
              </w:rPr>
            </w:pPr>
          </w:p>
          <w:p w14:paraId="7F4BC19C" w14:textId="77777777" w:rsidR="005B4CB3" w:rsidRPr="005B4CB3" w:rsidRDefault="005B4CB3" w:rsidP="005B4CB3">
            <w:pPr>
              <w:pStyle w:val="TableParagraph"/>
              <w:shd w:val="clear" w:color="auto" w:fill="FFFFFF" w:themeFill="background1"/>
              <w:rPr>
                <w:rFonts w:asciiTheme="minorHAnsi" w:hAnsiTheme="minorHAnsi" w:cstheme="minorHAnsi"/>
                <w:b/>
                <w:bCs/>
                <w:sz w:val="24"/>
                <w:szCs w:val="24"/>
              </w:rPr>
            </w:pPr>
          </w:p>
          <w:p w14:paraId="293DC165" w14:textId="77777777" w:rsidR="005B4CB3" w:rsidRPr="005B4CB3" w:rsidRDefault="005B4CB3" w:rsidP="005B4CB3">
            <w:pPr>
              <w:pStyle w:val="BodyText"/>
              <w:shd w:val="clear" w:color="auto" w:fill="FFFFFF" w:themeFill="background1"/>
              <w:rPr>
                <w:rFonts w:asciiTheme="minorHAnsi" w:hAnsiTheme="minorHAnsi" w:cstheme="minorHAnsi"/>
                <w:b/>
                <w:bCs/>
                <w:sz w:val="24"/>
                <w:szCs w:val="24"/>
              </w:rPr>
            </w:pPr>
          </w:p>
          <w:p w14:paraId="41311064" w14:textId="77777777" w:rsidR="005B4CB3" w:rsidRPr="005B4CB3" w:rsidRDefault="005B4CB3" w:rsidP="005B4CB3">
            <w:pPr>
              <w:pStyle w:val="BodyText"/>
              <w:shd w:val="clear" w:color="auto" w:fill="FFFFFF" w:themeFill="background1"/>
              <w:rPr>
                <w:rFonts w:asciiTheme="minorHAnsi" w:hAnsiTheme="minorHAnsi" w:cstheme="minorHAnsi"/>
                <w:b/>
                <w:bCs/>
                <w:sz w:val="24"/>
                <w:szCs w:val="24"/>
              </w:rPr>
            </w:pPr>
          </w:p>
          <w:p w14:paraId="6C2489FE" w14:textId="77777777" w:rsidR="005B4CB3" w:rsidRPr="005B4CB3" w:rsidRDefault="005B4CB3" w:rsidP="005B4CB3">
            <w:pPr>
              <w:pStyle w:val="TableParagraph"/>
              <w:shd w:val="clear" w:color="auto" w:fill="FFFFFF" w:themeFill="background1"/>
              <w:rPr>
                <w:rFonts w:asciiTheme="minorHAnsi" w:hAnsiTheme="minorHAnsi" w:cstheme="minorHAnsi"/>
                <w:b/>
                <w:bCs/>
                <w:sz w:val="24"/>
                <w:szCs w:val="24"/>
              </w:rPr>
            </w:pPr>
          </w:p>
        </w:tc>
      </w:tr>
    </w:tbl>
    <w:p w14:paraId="166964F0" w14:textId="77777777" w:rsidR="005B4CB3" w:rsidRPr="005B4CB3" w:rsidRDefault="005B4CB3" w:rsidP="005B4CB3">
      <w:pPr>
        <w:shd w:val="clear" w:color="auto" w:fill="FFFFFF" w:themeFill="background1"/>
        <w:rPr>
          <w:rFonts w:cstheme="minorHAnsi"/>
          <w:b/>
          <w:bCs/>
          <w:sz w:val="24"/>
          <w:szCs w:val="24"/>
        </w:rPr>
      </w:pPr>
    </w:p>
    <w:p w14:paraId="3D0C2639" w14:textId="3FCE7809" w:rsidR="00EE4A81" w:rsidRPr="005B4CB3" w:rsidRDefault="005B4CB3" w:rsidP="005B4CB3">
      <w:pPr>
        <w:shd w:val="clear" w:color="auto" w:fill="FFFFFF" w:themeFill="background1"/>
        <w:rPr>
          <w:rFonts w:cstheme="minorHAnsi"/>
          <w:b/>
          <w:bCs/>
          <w:sz w:val="32"/>
          <w:szCs w:val="32"/>
        </w:rPr>
      </w:pPr>
      <w:r w:rsidRPr="005B4CB3">
        <w:rPr>
          <w:rFonts w:cstheme="minorHAnsi"/>
          <w:b/>
          <w:bCs/>
          <w:sz w:val="32"/>
          <w:szCs w:val="32"/>
        </w:rPr>
        <w:t>A</w:t>
      </w:r>
      <w:r>
        <w:rPr>
          <w:rFonts w:cstheme="minorHAnsi"/>
          <w:b/>
          <w:bCs/>
          <w:sz w:val="32"/>
          <w:szCs w:val="32"/>
        </w:rPr>
        <w:t>ctivity</w:t>
      </w:r>
      <w:r w:rsidRPr="005B4CB3">
        <w:rPr>
          <w:rFonts w:cstheme="minorHAnsi"/>
          <w:b/>
          <w:bCs/>
          <w:sz w:val="32"/>
          <w:szCs w:val="32"/>
        </w:rPr>
        <w:t xml:space="preserve">: </w:t>
      </w:r>
      <w:r w:rsidR="00EE4A81" w:rsidRPr="005B4CB3">
        <w:rPr>
          <w:rFonts w:cstheme="minorHAnsi"/>
          <w:b/>
          <w:bCs/>
          <w:sz w:val="32"/>
          <w:szCs w:val="32"/>
        </w:rPr>
        <w:t>One</w:t>
      </w:r>
      <w:r w:rsidRPr="005B4CB3">
        <w:rPr>
          <w:rFonts w:cstheme="minorHAnsi"/>
          <w:b/>
          <w:bCs/>
          <w:sz w:val="32"/>
          <w:szCs w:val="32"/>
        </w:rPr>
        <w:t>-</w:t>
      </w:r>
      <w:r w:rsidR="00EE4A81" w:rsidRPr="005B4CB3">
        <w:rPr>
          <w:rFonts w:cstheme="minorHAnsi"/>
          <w:b/>
          <w:bCs/>
          <w:sz w:val="32"/>
          <w:szCs w:val="32"/>
        </w:rPr>
        <w:t>to</w:t>
      </w:r>
      <w:r w:rsidRPr="005B4CB3">
        <w:rPr>
          <w:rFonts w:cstheme="minorHAnsi"/>
          <w:b/>
          <w:bCs/>
          <w:sz w:val="32"/>
          <w:szCs w:val="32"/>
        </w:rPr>
        <w:t>-</w:t>
      </w:r>
      <w:r>
        <w:rPr>
          <w:rFonts w:cstheme="minorHAnsi"/>
          <w:b/>
          <w:bCs/>
          <w:sz w:val="32"/>
          <w:szCs w:val="32"/>
        </w:rPr>
        <w:t>O</w:t>
      </w:r>
      <w:r w:rsidR="00EE4A81" w:rsidRPr="005B4CB3">
        <w:rPr>
          <w:rFonts w:cstheme="minorHAnsi"/>
          <w:b/>
          <w:bCs/>
          <w:sz w:val="32"/>
          <w:szCs w:val="32"/>
        </w:rPr>
        <w:t xml:space="preserve">ne </w:t>
      </w:r>
      <w:r>
        <w:rPr>
          <w:rFonts w:cstheme="minorHAnsi"/>
          <w:b/>
          <w:bCs/>
          <w:sz w:val="32"/>
          <w:szCs w:val="32"/>
        </w:rPr>
        <w:t>C</w:t>
      </w:r>
      <w:r w:rsidRPr="005B4CB3">
        <w:rPr>
          <w:rFonts w:cstheme="minorHAnsi"/>
          <w:b/>
          <w:bCs/>
          <w:sz w:val="32"/>
          <w:szCs w:val="32"/>
        </w:rPr>
        <w:t>onversation</w:t>
      </w:r>
      <w:r>
        <w:rPr>
          <w:rFonts w:cstheme="minorHAnsi"/>
          <w:b/>
          <w:bCs/>
          <w:sz w:val="32"/>
          <w:szCs w:val="32"/>
        </w:rPr>
        <w:t>s</w:t>
      </w:r>
    </w:p>
    <w:p w14:paraId="6A03CCAE" w14:textId="61F9533A" w:rsidR="005B4CB3" w:rsidRPr="005B4CB3" w:rsidRDefault="00C127A2" w:rsidP="005B4CB3">
      <w:pPr>
        <w:shd w:val="clear" w:color="auto" w:fill="FFFFFF" w:themeFill="background1"/>
        <w:rPr>
          <w:rFonts w:cstheme="minorHAnsi"/>
          <w:b/>
          <w:bCs/>
          <w:sz w:val="24"/>
          <w:szCs w:val="24"/>
        </w:rPr>
      </w:pPr>
      <w:r w:rsidRPr="005B4CB3">
        <w:rPr>
          <w:rFonts w:cstheme="minorHAnsi"/>
          <w:sz w:val="24"/>
          <w:szCs w:val="24"/>
        </w:rPr>
        <w:t xml:space="preserve">The best way to recruit new members is to speak to them </w:t>
      </w:r>
      <w:r w:rsidR="005B4CB3" w:rsidRPr="005B4CB3">
        <w:rPr>
          <w:rFonts w:cstheme="minorHAnsi"/>
          <w:sz w:val="24"/>
          <w:szCs w:val="24"/>
        </w:rPr>
        <w:t>one-to-one.</w:t>
      </w:r>
      <w:r w:rsidRPr="005B4CB3">
        <w:rPr>
          <w:rFonts w:cstheme="minorHAnsi"/>
          <w:sz w:val="24"/>
          <w:szCs w:val="24"/>
        </w:rPr>
        <w:t xml:space="preserve"> </w:t>
      </w:r>
      <w:r w:rsidR="005B4CB3" w:rsidRPr="005B4CB3">
        <w:rPr>
          <w:rFonts w:cstheme="minorHAnsi"/>
          <w:sz w:val="24"/>
          <w:szCs w:val="24"/>
        </w:rPr>
        <w:t>Some people may be reluctant to join and so it is your job to take on board their concerns and persuade them to change their mind.</w:t>
      </w:r>
    </w:p>
    <w:p w14:paraId="027F559C" w14:textId="14FDEC58" w:rsidR="005B4CB3" w:rsidRPr="005B4CB3" w:rsidRDefault="00C127A2" w:rsidP="005B4CB3">
      <w:pPr>
        <w:shd w:val="clear" w:color="auto" w:fill="FFFFFF" w:themeFill="background1"/>
        <w:rPr>
          <w:rFonts w:cstheme="minorHAnsi"/>
          <w:sz w:val="24"/>
          <w:szCs w:val="24"/>
        </w:rPr>
      </w:pPr>
      <w:r w:rsidRPr="005B4CB3">
        <w:rPr>
          <w:rFonts w:cstheme="minorHAnsi"/>
          <w:sz w:val="24"/>
          <w:szCs w:val="24"/>
        </w:rPr>
        <w:t xml:space="preserve">Split into </w:t>
      </w:r>
      <w:r w:rsidR="008A639A" w:rsidRPr="005B4CB3">
        <w:rPr>
          <w:rFonts w:cstheme="minorHAnsi"/>
          <w:sz w:val="24"/>
          <w:szCs w:val="24"/>
        </w:rPr>
        <w:t>pairs and</w:t>
      </w:r>
      <w:r w:rsidR="005B4CB3" w:rsidRPr="005B4CB3">
        <w:rPr>
          <w:rFonts w:cstheme="minorHAnsi"/>
          <w:sz w:val="24"/>
          <w:szCs w:val="24"/>
        </w:rPr>
        <w:t xml:space="preserve"> u</w:t>
      </w:r>
      <w:r w:rsidRPr="005B4CB3">
        <w:rPr>
          <w:rFonts w:cstheme="minorHAnsi"/>
          <w:sz w:val="24"/>
          <w:szCs w:val="24"/>
        </w:rPr>
        <w:t>sing</w:t>
      </w:r>
      <w:r w:rsidR="005B4CB3" w:rsidRPr="005B4CB3">
        <w:rPr>
          <w:rFonts w:cstheme="minorHAnsi"/>
          <w:sz w:val="24"/>
          <w:szCs w:val="24"/>
        </w:rPr>
        <w:t xml:space="preserve"> some of</w:t>
      </w:r>
      <w:r w:rsidRPr="005B4CB3">
        <w:rPr>
          <w:rFonts w:cstheme="minorHAnsi"/>
          <w:sz w:val="24"/>
          <w:szCs w:val="24"/>
        </w:rPr>
        <w:t xml:space="preserve"> the reasons you have chosen above, one person</w:t>
      </w:r>
      <w:r w:rsidR="00EE4A81" w:rsidRPr="005B4CB3">
        <w:rPr>
          <w:rFonts w:cstheme="minorHAnsi"/>
          <w:sz w:val="24"/>
          <w:szCs w:val="24"/>
        </w:rPr>
        <w:t xml:space="preserve"> </w:t>
      </w:r>
      <w:r w:rsidRPr="005B4CB3">
        <w:rPr>
          <w:rFonts w:cstheme="minorHAnsi"/>
          <w:sz w:val="24"/>
          <w:szCs w:val="24"/>
        </w:rPr>
        <w:t>should pretend to be a non-member of the EIS,</w:t>
      </w:r>
      <w:r w:rsidR="004E6E7A" w:rsidRPr="005B4CB3">
        <w:rPr>
          <w:rFonts w:cstheme="minorHAnsi"/>
          <w:sz w:val="24"/>
          <w:szCs w:val="24"/>
        </w:rPr>
        <w:t xml:space="preserve"> and the other </w:t>
      </w:r>
      <w:r w:rsidRPr="005B4CB3">
        <w:rPr>
          <w:rFonts w:cstheme="minorHAnsi"/>
          <w:sz w:val="24"/>
          <w:szCs w:val="24"/>
        </w:rPr>
        <w:t>person should act as an EIS rep</w:t>
      </w:r>
      <w:r w:rsidR="008A639A">
        <w:rPr>
          <w:rFonts w:cstheme="minorHAnsi"/>
          <w:sz w:val="24"/>
          <w:szCs w:val="24"/>
        </w:rPr>
        <w:t xml:space="preserve">. As EIS rep, </w:t>
      </w:r>
      <w:r w:rsidRPr="005B4CB3">
        <w:rPr>
          <w:rFonts w:cstheme="minorHAnsi"/>
          <w:sz w:val="24"/>
          <w:szCs w:val="24"/>
        </w:rPr>
        <w:t xml:space="preserve"> </w:t>
      </w:r>
      <w:r w:rsidR="008A639A">
        <w:rPr>
          <w:rFonts w:cstheme="minorHAnsi"/>
          <w:sz w:val="24"/>
          <w:szCs w:val="24"/>
        </w:rPr>
        <w:t xml:space="preserve">engage them in conversation to </w:t>
      </w:r>
      <w:r w:rsidRPr="005B4CB3">
        <w:rPr>
          <w:rFonts w:cstheme="minorHAnsi"/>
          <w:sz w:val="24"/>
          <w:szCs w:val="24"/>
        </w:rPr>
        <w:t xml:space="preserve">identify their issues at work and try to persuade this person to join the union, despite </w:t>
      </w:r>
      <w:r w:rsidR="008A639A">
        <w:rPr>
          <w:rFonts w:cstheme="minorHAnsi"/>
          <w:sz w:val="24"/>
          <w:szCs w:val="24"/>
        </w:rPr>
        <w:t>any</w:t>
      </w:r>
      <w:r w:rsidRPr="005B4CB3">
        <w:rPr>
          <w:rFonts w:cstheme="minorHAnsi"/>
          <w:sz w:val="24"/>
          <w:szCs w:val="24"/>
        </w:rPr>
        <w:t xml:space="preserve"> concerns</w:t>
      </w:r>
      <w:r w:rsidR="008A639A">
        <w:rPr>
          <w:rFonts w:cstheme="minorHAnsi"/>
          <w:sz w:val="24"/>
          <w:szCs w:val="24"/>
        </w:rPr>
        <w:t xml:space="preserve"> they may have</w:t>
      </w:r>
      <w:r w:rsidRPr="005B4CB3">
        <w:rPr>
          <w:rFonts w:cstheme="minorHAnsi"/>
          <w:sz w:val="24"/>
          <w:szCs w:val="24"/>
        </w:rPr>
        <w:t xml:space="preserve">. </w:t>
      </w:r>
    </w:p>
    <w:p w14:paraId="02A22F28" w14:textId="2C1277C5" w:rsidR="005B4CB3" w:rsidRPr="005B4CB3" w:rsidRDefault="005B4CB3" w:rsidP="005B4CB3">
      <w:pPr>
        <w:shd w:val="clear" w:color="auto" w:fill="FFFFFF" w:themeFill="background1"/>
        <w:rPr>
          <w:rFonts w:cstheme="minorHAnsi"/>
          <w:sz w:val="24"/>
          <w:szCs w:val="24"/>
        </w:rPr>
      </w:pPr>
      <w:r w:rsidRPr="005B4CB3">
        <w:rPr>
          <w:rFonts w:cstheme="minorHAnsi"/>
          <w:sz w:val="24"/>
          <w:szCs w:val="24"/>
        </w:rPr>
        <w:t xml:space="preserve">Share your feedback with your partner. </w:t>
      </w:r>
    </w:p>
    <w:p w14:paraId="09FF0EC0" w14:textId="7B2460DE" w:rsidR="00C127A2" w:rsidRPr="005B4CB3" w:rsidRDefault="005B4CB3" w:rsidP="005B4CB3">
      <w:pPr>
        <w:shd w:val="clear" w:color="auto" w:fill="FFFFFF" w:themeFill="background1"/>
        <w:rPr>
          <w:rFonts w:cstheme="minorHAnsi"/>
          <w:b/>
          <w:bCs/>
          <w:sz w:val="24"/>
          <w:szCs w:val="24"/>
        </w:rPr>
      </w:pPr>
      <w:r w:rsidRPr="005B4CB3">
        <w:rPr>
          <w:rFonts w:cstheme="minorHAnsi"/>
          <w:b/>
          <w:bCs/>
          <w:sz w:val="24"/>
          <w:szCs w:val="24"/>
        </w:rPr>
        <w:t xml:space="preserve">Some advice: </w:t>
      </w:r>
    </w:p>
    <w:p w14:paraId="35172206" w14:textId="6C60A86F" w:rsidR="005B4CB3" w:rsidRPr="005B4CB3" w:rsidRDefault="005B4CB3" w:rsidP="005B4CB3">
      <w:pPr>
        <w:pStyle w:val="ListParagraph"/>
        <w:numPr>
          <w:ilvl w:val="0"/>
          <w:numId w:val="30"/>
        </w:numPr>
        <w:shd w:val="clear" w:color="auto" w:fill="FFFFFF" w:themeFill="background1"/>
        <w:rPr>
          <w:rFonts w:asciiTheme="minorHAnsi" w:hAnsiTheme="minorHAnsi" w:cstheme="minorHAnsi"/>
          <w:b/>
          <w:bCs/>
          <w:sz w:val="24"/>
          <w:szCs w:val="24"/>
        </w:rPr>
      </w:pPr>
      <w:r w:rsidRPr="005B4CB3">
        <w:rPr>
          <w:rFonts w:asciiTheme="minorHAnsi" w:hAnsiTheme="minorHAnsi" w:cstheme="minorHAnsi"/>
          <w:sz w:val="24"/>
          <w:szCs w:val="24"/>
        </w:rPr>
        <w:t>Try to listen more than talk</w:t>
      </w:r>
      <w:r w:rsidR="008A639A">
        <w:rPr>
          <w:rFonts w:asciiTheme="minorHAnsi" w:hAnsiTheme="minorHAnsi" w:cstheme="minorHAnsi"/>
          <w:sz w:val="24"/>
          <w:szCs w:val="24"/>
        </w:rPr>
        <w:t>;</w:t>
      </w:r>
      <w:r w:rsidRPr="005B4CB3">
        <w:rPr>
          <w:rFonts w:asciiTheme="minorHAnsi" w:hAnsiTheme="minorHAnsi" w:cstheme="minorHAnsi"/>
          <w:sz w:val="24"/>
          <w:szCs w:val="24"/>
        </w:rPr>
        <w:t xml:space="preserve"> a good rule of thumb is to listen 70% and talk 30%. </w:t>
      </w:r>
    </w:p>
    <w:p w14:paraId="18E58424" w14:textId="156B5A62" w:rsidR="00C127A2" w:rsidRPr="005B4CB3" w:rsidRDefault="00C127A2" w:rsidP="005B4CB3">
      <w:pPr>
        <w:numPr>
          <w:ilvl w:val="0"/>
          <w:numId w:val="30"/>
        </w:numPr>
        <w:shd w:val="clear" w:color="auto" w:fill="FFFFFF" w:themeFill="background1"/>
        <w:spacing w:after="0" w:line="276" w:lineRule="auto"/>
        <w:rPr>
          <w:rFonts w:cstheme="minorHAnsi"/>
          <w:sz w:val="24"/>
          <w:szCs w:val="24"/>
        </w:rPr>
      </w:pPr>
      <w:r w:rsidRPr="005B4CB3">
        <w:rPr>
          <w:rFonts w:cstheme="minorHAnsi"/>
          <w:sz w:val="24"/>
          <w:szCs w:val="24"/>
        </w:rPr>
        <w:t>Introduce yourself as an EIS rep</w:t>
      </w:r>
      <w:r w:rsidR="008A639A">
        <w:rPr>
          <w:rFonts w:cstheme="minorHAnsi"/>
          <w:sz w:val="24"/>
          <w:szCs w:val="24"/>
        </w:rPr>
        <w:t>.</w:t>
      </w:r>
    </w:p>
    <w:p w14:paraId="380B08E2" w14:textId="0C6B6608" w:rsidR="00C127A2" w:rsidRPr="005B4CB3" w:rsidRDefault="00C127A2" w:rsidP="005B4CB3">
      <w:pPr>
        <w:numPr>
          <w:ilvl w:val="0"/>
          <w:numId w:val="30"/>
        </w:numPr>
        <w:shd w:val="clear" w:color="auto" w:fill="FFFFFF" w:themeFill="background1"/>
        <w:spacing w:after="0" w:line="276" w:lineRule="auto"/>
        <w:rPr>
          <w:rFonts w:cstheme="minorHAnsi"/>
          <w:sz w:val="24"/>
          <w:szCs w:val="24"/>
        </w:rPr>
      </w:pPr>
      <w:r w:rsidRPr="005B4CB3">
        <w:rPr>
          <w:rFonts w:cstheme="minorHAnsi"/>
          <w:sz w:val="24"/>
          <w:szCs w:val="24"/>
        </w:rPr>
        <w:t>Ask open questions to begin with so that the potential member starts talking, e.g. ‘Are you enjoying working here?’, ‘How are you finding things at the moment?’</w:t>
      </w:r>
      <w:r w:rsidR="004E6E7A" w:rsidRPr="005B4CB3">
        <w:rPr>
          <w:rFonts w:cstheme="minorHAnsi"/>
          <w:sz w:val="24"/>
          <w:szCs w:val="24"/>
        </w:rPr>
        <w:t>, ‘What are the three things that would make your work life better?’.</w:t>
      </w:r>
    </w:p>
    <w:p w14:paraId="1A609B99" w14:textId="77777777" w:rsidR="00C127A2" w:rsidRPr="005B4CB3" w:rsidRDefault="00C127A2" w:rsidP="005B4CB3">
      <w:pPr>
        <w:numPr>
          <w:ilvl w:val="0"/>
          <w:numId w:val="30"/>
        </w:numPr>
        <w:shd w:val="clear" w:color="auto" w:fill="FFFFFF" w:themeFill="background1"/>
        <w:spacing w:after="0" w:line="276" w:lineRule="auto"/>
        <w:rPr>
          <w:rFonts w:cstheme="minorHAnsi"/>
          <w:sz w:val="24"/>
          <w:szCs w:val="24"/>
        </w:rPr>
      </w:pPr>
      <w:r w:rsidRPr="005B4CB3">
        <w:rPr>
          <w:rFonts w:cstheme="minorHAnsi"/>
          <w:sz w:val="24"/>
          <w:szCs w:val="24"/>
        </w:rPr>
        <w:t>Asking ‘why’ questions helps to get to the root of problems so that you can start thinking about solutions</w:t>
      </w:r>
    </w:p>
    <w:p w14:paraId="073DF9BA" w14:textId="11809A2C" w:rsidR="00C127A2" w:rsidRPr="005B4CB3" w:rsidRDefault="00C127A2" w:rsidP="005B4CB3">
      <w:pPr>
        <w:numPr>
          <w:ilvl w:val="0"/>
          <w:numId w:val="30"/>
        </w:numPr>
        <w:shd w:val="clear" w:color="auto" w:fill="FFFFFF" w:themeFill="background1"/>
        <w:spacing w:after="0" w:line="276" w:lineRule="auto"/>
        <w:rPr>
          <w:rFonts w:cstheme="minorHAnsi"/>
          <w:sz w:val="24"/>
          <w:szCs w:val="24"/>
        </w:rPr>
      </w:pPr>
      <w:r w:rsidRPr="005B4CB3">
        <w:rPr>
          <w:rFonts w:cstheme="minorHAnsi"/>
          <w:sz w:val="24"/>
          <w:szCs w:val="24"/>
        </w:rPr>
        <w:lastRenderedPageBreak/>
        <w:t>Position the union as the</w:t>
      </w:r>
      <w:r w:rsidR="00EE4A81" w:rsidRPr="005B4CB3">
        <w:rPr>
          <w:rFonts w:cstheme="minorHAnsi"/>
          <w:sz w:val="24"/>
          <w:szCs w:val="24"/>
        </w:rPr>
        <w:t xml:space="preserve"> collective</w:t>
      </w:r>
      <w:r w:rsidRPr="005B4CB3">
        <w:rPr>
          <w:rFonts w:cstheme="minorHAnsi"/>
          <w:sz w:val="24"/>
          <w:szCs w:val="24"/>
        </w:rPr>
        <w:t xml:space="preserve"> solution</w:t>
      </w:r>
      <w:r w:rsidR="00EE4A81" w:rsidRPr="005B4CB3">
        <w:rPr>
          <w:rFonts w:cstheme="minorHAnsi"/>
          <w:sz w:val="24"/>
          <w:szCs w:val="24"/>
        </w:rPr>
        <w:t xml:space="preserve"> to </w:t>
      </w:r>
      <w:r w:rsidR="005B4CB3" w:rsidRPr="005B4CB3">
        <w:rPr>
          <w:rFonts w:cstheme="minorHAnsi"/>
          <w:sz w:val="24"/>
          <w:szCs w:val="24"/>
        </w:rPr>
        <w:t>their problems</w:t>
      </w:r>
      <w:r w:rsidR="004E6E7A" w:rsidRPr="005B4CB3">
        <w:rPr>
          <w:rFonts w:cstheme="minorHAnsi"/>
          <w:sz w:val="24"/>
          <w:szCs w:val="24"/>
        </w:rPr>
        <w:br/>
      </w:r>
    </w:p>
    <w:tbl>
      <w:tblPr>
        <w:tblStyle w:val="TableGrid"/>
        <w:tblpPr w:leftFromText="180" w:rightFromText="180" w:vertAnchor="text" w:horzAnchor="margin" w:tblpY="219"/>
        <w:tblW w:w="10485" w:type="dxa"/>
        <w:tblLook w:val="04A0" w:firstRow="1" w:lastRow="0" w:firstColumn="1" w:lastColumn="0" w:noHBand="0" w:noVBand="1"/>
      </w:tblPr>
      <w:tblGrid>
        <w:gridCol w:w="10485"/>
      </w:tblGrid>
      <w:tr w:rsidR="005B4CB3" w:rsidRPr="005B4CB3" w14:paraId="067BD81E" w14:textId="77777777" w:rsidTr="005B4CB3">
        <w:tc>
          <w:tcPr>
            <w:tcW w:w="10485" w:type="dxa"/>
            <w:shd w:val="clear" w:color="auto" w:fill="auto"/>
          </w:tcPr>
          <w:p w14:paraId="5C1FF7B0" w14:textId="77777777" w:rsidR="005B4CB3" w:rsidRPr="005B4CB3" w:rsidRDefault="005B4CB3" w:rsidP="005B4CB3">
            <w:pPr>
              <w:pStyle w:val="BodyText"/>
              <w:shd w:val="clear" w:color="auto" w:fill="FFFFFF" w:themeFill="background1"/>
              <w:rPr>
                <w:rFonts w:asciiTheme="minorHAnsi" w:hAnsiTheme="minorHAnsi" w:cstheme="minorHAnsi"/>
                <w:b/>
                <w:bCs/>
                <w:sz w:val="24"/>
                <w:szCs w:val="24"/>
              </w:rPr>
            </w:pPr>
            <w:r w:rsidRPr="005B4CB3">
              <w:rPr>
                <w:rFonts w:asciiTheme="minorHAnsi" w:hAnsiTheme="minorHAnsi" w:cstheme="minorHAnsi"/>
                <w:b/>
                <w:bCs/>
                <w:sz w:val="24"/>
                <w:szCs w:val="24"/>
              </w:rPr>
              <w:t>Use this area to make any relevant notes</w:t>
            </w:r>
            <w:r>
              <w:rPr>
                <w:rFonts w:asciiTheme="minorHAnsi" w:hAnsiTheme="minorHAnsi" w:cstheme="minorHAnsi"/>
                <w:b/>
                <w:bCs/>
                <w:sz w:val="24"/>
                <w:szCs w:val="24"/>
              </w:rPr>
              <w:t>:</w:t>
            </w:r>
          </w:p>
          <w:p w14:paraId="516E1080" w14:textId="77777777" w:rsidR="005B4CB3" w:rsidRPr="005B4CB3" w:rsidRDefault="005B4CB3" w:rsidP="005B4CB3">
            <w:pPr>
              <w:pStyle w:val="BodyText"/>
              <w:shd w:val="clear" w:color="auto" w:fill="FFFFFF" w:themeFill="background1"/>
              <w:rPr>
                <w:rFonts w:asciiTheme="minorHAnsi" w:hAnsiTheme="minorHAnsi" w:cstheme="minorHAnsi"/>
                <w:sz w:val="20"/>
              </w:rPr>
            </w:pPr>
          </w:p>
        </w:tc>
      </w:tr>
      <w:tr w:rsidR="005B4CB3" w:rsidRPr="005B4CB3" w14:paraId="07C151B0" w14:textId="77777777" w:rsidTr="005B4CB3">
        <w:tc>
          <w:tcPr>
            <w:tcW w:w="10485" w:type="dxa"/>
            <w:shd w:val="clear" w:color="auto" w:fill="auto"/>
          </w:tcPr>
          <w:p w14:paraId="581EB3AA" w14:textId="77777777" w:rsidR="005B4CB3" w:rsidRPr="005B4CB3" w:rsidRDefault="005B4CB3" w:rsidP="005B4CB3">
            <w:pPr>
              <w:pStyle w:val="TableParagraph"/>
              <w:shd w:val="clear" w:color="auto" w:fill="FFFFFF" w:themeFill="background1"/>
              <w:rPr>
                <w:rFonts w:asciiTheme="minorHAnsi" w:hAnsiTheme="minorHAnsi" w:cstheme="minorHAnsi"/>
                <w:b/>
                <w:bCs/>
                <w:sz w:val="24"/>
                <w:szCs w:val="24"/>
              </w:rPr>
            </w:pPr>
          </w:p>
          <w:p w14:paraId="2CDF6683" w14:textId="77777777" w:rsidR="005B4CB3" w:rsidRPr="005B4CB3" w:rsidRDefault="005B4CB3" w:rsidP="005B4CB3">
            <w:pPr>
              <w:pStyle w:val="TableParagraph"/>
              <w:shd w:val="clear" w:color="auto" w:fill="FFFFFF" w:themeFill="background1"/>
              <w:rPr>
                <w:rFonts w:asciiTheme="minorHAnsi" w:hAnsiTheme="minorHAnsi" w:cstheme="minorHAnsi"/>
                <w:b/>
                <w:bCs/>
                <w:sz w:val="24"/>
                <w:szCs w:val="24"/>
              </w:rPr>
            </w:pPr>
          </w:p>
          <w:p w14:paraId="116C7CB2" w14:textId="77777777" w:rsidR="005B4CB3" w:rsidRPr="005B4CB3" w:rsidRDefault="005B4CB3" w:rsidP="005B4CB3">
            <w:pPr>
              <w:pStyle w:val="TableParagraph"/>
              <w:shd w:val="clear" w:color="auto" w:fill="FFFFFF" w:themeFill="background1"/>
              <w:rPr>
                <w:rFonts w:asciiTheme="minorHAnsi" w:hAnsiTheme="minorHAnsi" w:cstheme="minorHAnsi"/>
                <w:b/>
                <w:bCs/>
                <w:sz w:val="24"/>
                <w:szCs w:val="24"/>
              </w:rPr>
            </w:pPr>
          </w:p>
          <w:p w14:paraId="09F8689F" w14:textId="77777777" w:rsidR="005B4CB3" w:rsidRPr="005B4CB3" w:rsidRDefault="005B4CB3" w:rsidP="005B4CB3">
            <w:pPr>
              <w:pStyle w:val="TableParagraph"/>
              <w:shd w:val="clear" w:color="auto" w:fill="FFFFFF" w:themeFill="background1"/>
              <w:rPr>
                <w:rFonts w:asciiTheme="minorHAnsi" w:hAnsiTheme="minorHAnsi" w:cstheme="minorHAnsi"/>
                <w:b/>
                <w:bCs/>
                <w:sz w:val="24"/>
                <w:szCs w:val="24"/>
              </w:rPr>
            </w:pPr>
          </w:p>
          <w:p w14:paraId="19D258D5" w14:textId="77777777" w:rsidR="005B4CB3" w:rsidRPr="005B4CB3" w:rsidRDefault="005B4CB3" w:rsidP="005B4CB3">
            <w:pPr>
              <w:pStyle w:val="TableParagraph"/>
              <w:shd w:val="clear" w:color="auto" w:fill="FFFFFF" w:themeFill="background1"/>
              <w:rPr>
                <w:rFonts w:asciiTheme="minorHAnsi" w:hAnsiTheme="minorHAnsi" w:cstheme="minorHAnsi"/>
                <w:b/>
                <w:bCs/>
                <w:sz w:val="24"/>
                <w:szCs w:val="24"/>
              </w:rPr>
            </w:pPr>
          </w:p>
          <w:p w14:paraId="35A69847" w14:textId="77777777" w:rsidR="005B4CB3" w:rsidRPr="005B4CB3" w:rsidRDefault="005B4CB3" w:rsidP="005B4CB3">
            <w:pPr>
              <w:pStyle w:val="TableParagraph"/>
              <w:shd w:val="clear" w:color="auto" w:fill="FFFFFF" w:themeFill="background1"/>
              <w:rPr>
                <w:rFonts w:asciiTheme="minorHAnsi" w:hAnsiTheme="minorHAnsi" w:cstheme="minorHAnsi"/>
                <w:b/>
                <w:bCs/>
                <w:sz w:val="24"/>
                <w:szCs w:val="24"/>
              </w:rPr>
            </w:pPr>
          </w:p>
          <w:p w14:paraId="532CBEC6" w14:textId="77777777" w:rsidR="005B4CB3" w:rsidRPr="005B4CB3" w:rsidRDefault="005B4CB3" w:rsidP="005B4CB3">
            <w:pPr>
              <w:pStyle w:val="TableParagraph"/>
              <w:shd w:val="clear" w:color="auto" w:fill="FFFFFF" w:themeFill="background1"/>
              <w:rPr>
                <w:rFonts w:asciiTheme="minorHAnsi" w:hAnsiTheme="minorHAnsi" w:cstheme="minorHAnsi"/>
                <w:b/>
                <w:bCs/>
                <w:sz w:val="24"/>
                <w:szCs w:val="24"/>
              </w:rPr>
            </w:pPr>
          </w:p>
          <w:p w14:paraId="769F89BE" w14:textId="77777777" w:rsidR="005B4CB3" w:rsidRPr="005B4CB3" w:rsidRDefault="005B4CB3" w:rsidP="005B4CB3">
            <w:pPr>
              <w:pStyle w:val="TableParagraph"/>
              <w:shd w:val="clear" w:color="auto" w:fill="FFFFFF" w:themeFill="background1"/>
              <w:rPr>
                <w:rFonts w:asciiTheme="minorHAnsi" w:hAnsiTheme="minorHAnsi" w:cstheme="minorHAnsi"/>
                <w:b/>
                <w:bCs/>
                <w:sz w:val="24"/>
                <w:szCs w:val="24"/>
              </w:rPr>
            </w:pPr>
          </w:p>
          <w:p w14:paraId="617439BA" w14:textId="77777777" w:rsidR="005B4CB3" w:rsidRPr="005B4CB3" w:rsidRDefault="005B4CB3" w:rsidP="005B4CB3">
            <w:pPr>
              <w:pStyle w:val="TableParagraph"/>
              <w:shd w:val="clear" w:color="auto" w:fill="FFFFFF" w:themeFill="background1"/>
              <w:rPr>
                <w:rFonts w:asciiTheme="minorHAnsi" w:hAnsiTheme="minorHAnsi" w:cstheme="minorHAnsi"/>
                <w:b/>
                <w:bCs/>
                <w:sz w:val="24"/>
                <w:szCs w:val="24"/>
              </w:rPr>
            </w:pPr>
          </w:p>
          <w:p w14:paraId="42D79094" w14:textId="77777777" w:rsidR="005B4CB3" w:rsidRPr="005B4CB3" w:rsidRDefault="005B4CB3" w:rsidP="005B4CB3">
            <w:pPr>
              <w:pStyle w:val="BodyText"/>
              <w:shd w:val="clear" w:color="auto" w:fill="FFFFFF" w:themeFill="background1"/>
              <w:rPr>
                <w:rFonts w:asciiTheme="minorHAnsi" w:hAnsiTheme="minorHAnsi" w:cstheme="minorHAnsi"/>
                <w:b/>
                <w:bCs/>
                <w:sz w:val="24"/>
                <w:szCs w:val="24"/>
              </w:rPr>
            </w:pPr>
          </w:p>
          <w:p w14:paraId="62D248D8" w14:textId="77777777" w:rsidR="005B4CB3" w:rsidRPr="005B4CB3" w:rsidRDefault="005B4CB3" w:rsidP="005B4CB3">
            <w:pPr>
              <w:pStyle w:val="BodyText"/>
              <w:shd w:val="clear" w:color="auto" w:fill="FFFFFF" w:themeFill="background1"/>
              <w:rPr>
                <w:rFonts w:asciiTheme="minorHAnsi" w:hAnsiTheme="minorHAnsi" w:cstheme="minorHAnsi"/>
                <w:b/>
                <w:bCs/>
                <w:sz w:val="24"/>
                <w:szCs w:val="24"/>
              </w:rPr>
            </w:pPr>
          </w:p>
          <w:p w14:paraId="38416075" w14:textId="77777777" w:rsidR="005B4CB3" w:rsidRPr="005B4CB3" w:rsidRDefault="005B4CB3" w:rsidP="005B4CB3">
            <w:pPr>
              <w:pStyle w:val="BodyText"/>
              <w:shd w:val="clear" w:color="auto" w:fill="FFFFFF" w:themeFill="background1"/>
              <w:rPr>
                <w:rFonts w:asciiTheme="minorHAnsi" w:hAnsiTheme="minorHAnsi" w:cstheme="minorHAnsi"/>
                <w:b/>
                <w:bCs/>
                <w:sz w:val="24"/>
                <w:szCs w:val="24"/>
              </w:rPr>
            </w:pPr>
          </w:p>
          <w:p w14:paraId="021566F0" w14:textId="77777777" w:rsidR="005B4CB3" w:rsidRDefault="005B4CB3" w:rsidP="005B4CB3">
            <w:pPr>
              <w:pStyle w:val="BodyText"/>
              <w:shd w:val="clear" w:color="auto" w:fill="FFFFFF" w:themeFill="background1"/>
              <w:rPr>
                <w:rFonts w:asciiTheme="minorHAnsi" w:hAnsiTheme="minorHAnsi" w:cstheme="minorHAnsi"/>
                <w:b/>
                <w:bCs/>
                <w:sz w:val="24"/>
                <w:szCs w:val="24"/>
              </w:rPr>
            </w:pPr>
          </w:p>
          <w:p w14:paraId="390DE5FD" w14:textId="77777777" w:rsidR="005B4CB3" w:rsidRDefault="005B4CB3" w:rsidP="005B4CB3">
            <w:pPr>
              <w:pStyle w:val="BodyText"/>
              <w:shd w:val="clear" w:color="auto" w:fill="FFFFFF" w:themeFill="background1"/>
              <w:rPr>
                <w:rFonts w:asciiTheme="minorHAnsi" w:hAnsiTheme="minorHAnsi" w:cstheme="minorHAnsi"/>
                <w:b/>
                <w:bCs/>
                <w:sz w:val="24"/>
                <w:szCs w:val="24"/>
              </w:rPr>
            </w:pPr>
          </w:p>
          <w:p w14:paraId="6EEDB6C3" w14:textId="77777777" w:rsidR="005B4CB3" w:rsidRDefault="005B4CB3" w:rsidP="005B4CB3">
            <w:pPr>
              <w:pStyle w:val="BodyText"/>
              <w:shd w:val="clear" w:color="auto" w:fill="FFFFFF" w:themeFill="background1"/>
              <w:rPr>
                <w:rFonts w:asciiTheme="minorHAnsi" w:hAnsiTheme="minorHAnsi" w:cstheme="minorHAnsi"/>
                <w:b/>
                <w:bCs/>
                <w:sz w:val="24"/>
                <w:szCs w:val="24"/>
              </w:rPr>
            </w:pPr>
          </w:p>
          <w:p w14:paraId="3F1E481D" w14:textId="653CF772" w:rsidR="005B4CB3" w:rsidRPr="005B4CB3" w:rsidRDefault="005B4CB3" w:rsidP="005B4CB3">
            <w:pPr>
              <w:pStyle w:val="BodyText"/>
              <w:shd w:val="clear" w:color="auto" w:fill="FFFFFF" w:themeFill="background1"/>
              <w:rPr>
                <w:rFonts w:asciiTheme="minorHAnsi" w:hAnsiTheme="minorHAnsi" w:cstheme="minorHAnsi"/>
                <w:b/>
                <w:bCs/>
                <w:sz w:val="24"/>
                <w:szCs w:val="24"/>
              </w:rPr>
            </w:pPr>
          </w:p>
        </w:tc>
      </w:tr>
    </w:tbl>
    <w:p w14:paraId="4AB19D37" w14:textId="1AE92A0A" w:rsidR="004E6E7A" w:rsidRPr="005B4CB3" w:rsidRDefault="004E6E7A" w:rsidP="005B4CB3">
      <w:pPr>
        <w:shd w:val="clear" w:color="auto" w:fill="FFFFFF" w:themeFill="background1"/>
        <w:spacing w:after="0" w:line="276" w:lineRule="auto"/>
        <w:rPr>
          <w:rFonts w:cstheme="minorHAnsi"/>
          <w:sz w:val="24"/>
          <w:szCs w:val="24"/>
        </w:rPr>
      </w:pPr>
    </w:p>
    <w:p w14:paraId="6FA2106F" w14:textId="77777777" w:rsidR="00C127A2" w:rsidRPr="005B4CB3" w:rsidRDefault="00C127A2" w:rsidP="005B4CB3">
      <w:pPr>
        <w:shd w:val="clear" w:color="auto" w:fill="FFFFFF" w:themeFill="background1"/>
        <w:rPr>
          <w:rFonts w:cstheme="minorHAnsi"/>
          <w:sz w:val="24"/>
          <w:szCs w:val="24"/>
        </w:rPr>
      </w:pPr>
    </w:p>
    <w:p w14:paraId="5B1AA5E1" w14:textId="1760EC8E" w:rsidR="00240FB0" w:rsidRDefault="005B4CB3" w:rsidP="005B4CB3">
      <w:pPr>
        <w:shd w:val="clear" w:color="auto" w:fill="FFFFFF" w:themeFill="background1"/>
        <w:rPr>
          <w:rFonts w:cstheme="minorHAnsi"/>
          <w:b/>
          <w:sz w:val="32"/>
          <w:szCs w:val="32"/>
        </w:rPr>
      </w:pPr>
      <w:r w:rsidRPr="005B4CB3">
        <w:rPr>
          <w:rFonts w:cstheme="minorHAnsi"/>
          <w:b/>
          <w:sz w:val="32"/>
          <w:szCs w:val="32"/>
        </w:rPr>
        <w:t xml:space="preserve">Holding an </w:t>
      </w:r>
      <w:r w:rsidR="00C004DF">
        <w:rPr>
          <w:rFonts w:cstheme="minorHAnsi"/>
          <w:b/>
          <w:sz w:val="32"/>
          <w:szCs w:val="32"/>
        </w:rPr>
        <w:t>E</w:t>
      </w:r>
      <w:r w:rsidRPr="005B4CB3">
        <w:rPr>
          <w:rFonts w:cstheme="minorHAnsi"/>
          <w:b/>
          <w:sz w:val="32"/>
          <w:szCs w:val="32"/>
        </w:rPr>
        <w:t xml:space="preserve">ffective </w:t>
      </w:r>
      <w:r w:rsidR="00C004DF">
        <w:rPr>
          <w:rFonts w:cstheme="minorHAnsi"/>
          <w:b/>
          <w:sz w:val="32"/>
          <w:szCs w:val="32"/>
        </w:rPr>
        <w:t>B</w:t>
      </w:r>
      <w:r w:rsidRPr="005B4CB3">
        <w:rPr>
          <w:rFonts w:cstheme="minorHAnsi"/>
          <w:b/>
          <w:sz w:val="32"/>
          <w:szCs w:val="32"/>
        </w:rPr>
        <w:t xml:space="preserve">ranch </w:t>
      </w:r>
      <w:r w:rsidR="00C004DF">
        <w:rPr>
          <w:rFonts w:cstheme="minorHAnsi"/>
          <w:b/>
          <w:sz w:val="32"/>
          <w:szCs w:val="32"/>
        </w:rPr>
        <w:t>M</w:t>
      </w:r>
      <w:r w:rsidRPr="005B4CB3">
        <w:rPr>
          <w:rFonts w:cstheme="minorHAnsi"/>
          <w:b/>
          <w:sz w:val="32"/>
          <w:szCs w:val="32"/>
        </w:rPr>
        <w:t>eeting</w:t>
      </w:r>
    </w:p>
    <w:p w14:paraId="03862D43" w14:textId="532A9A91" w:rsidR="005B4CB3" w:rsidRPr="005B4CB3" w:rsidRDefault="005B4CB3" w:rsidP="005B4CB3">
      <w:pPr>
        <w:shd w:val="clear" w:color="auto" w:fill="FFFFFF" w:themeFill="background1"/>
        <w:rPr>
          <w:rFonts w:cstheme="minorHAnsi"/>
          <w:bCs/>
          <w:sz w:val="24"/>
          <w:szCs w:val="24"/>
        </w:rPr>
      </w:pPr>
      <w:r w:rsidRPr="005B4CB3">
        <w:rPr>
          <w:rFonts w:cstheme="minorHAnsi"/>
          <w:bCs/>
          <w:sz w:val="24"/>
          <w:szCs w:val="24"/>
        </w:rPr>
        <w:t>In this section, you</w:t>
      </w:r>
      <w:r w:rsidR="008A639A">
        <w:rPr>
          <w:rFonts w:cstheme="minorHAnsi"/>
          <w:bCs/>
          <w:sz w:val="24"/>
          <w:szCs w:val="24"/>
        </w:rPr>
        <w:t xml:space="preserve"> will</w:t>
      </w:r>
      <w:r w:rsidRPr="005B4CB3">
        <w:rPr>
          <w:rFonts w:cstheme="minorHAnsi"/>
          <w:bCs/>
          <w:sz w:val="24"/>
          <w:szCs w:val="24"/>
        </w:rPr>
        <w:t>:</w:t>
      </w:r>
    </w:p>
    <w:p w14:paraId="285A940A" w14:textId="093EF434" w:rsidR="00240FB0" w:rsidRPr="005B4CB3" w:rsidRDefault="005B4CB3" w:rsidP="005B4CB3">
      <w:pPr>
        <w:pStyle w:val="ListParagraph"/>
        <w:numPr>
          <w:ilvl w:val="0"/>
          <w:numId w:val="13"/>
        </w:numPr>
        <w:shd w:val="clear" w:color="auto" w:fill="FFFFFF" w:themeFill="background1"/>
        <w:rPr>
          <w:rFonts w:asciiTheme="minorHAnsi" w:hAnsiTheme="minorHAnsi" w:cstheme="minorHAnsi"/>
          <w:sz w:val="24"/>
          <w:szCs w:val="24"/>
        </w:rPr>
      </w:pPr>
      <w:r>
        <w:rPr>
          <w:rFonts w:asciiTheme="minorHAnsi" w:hAnsiTheme="minorHAnsi" w:cstheme="minorHAnsi"/>
          <w:sz w:val="24"/>
          <w:szCs w:val="24"/>
        </w:rPr>
        <w:t xml:space="preserve">Discuss </w:t>
      </w:r>
      <w:r w:rsidR="00240FB0" w:rsidRPr="005B4CB3">
        <w:rPr>
          <w:rFonts w:asciiTheme="minorHAnsi" w:hAnsiTheme="minorHAnsi" w:cstheme="minorHAnsi"/>
          <w:sz w:val="24"/>
          <w:szCs w:val="24"/>
        </w:rPr>
        <w:t xml:space="preserve">the importance of </w:t>
      </w:r>
      <w:r>
        <w:rPr>
          <w:rFonts w:asciiTheme="minorHAnsi" w:hAnsiTheme="minorHAnsi" w:cstheme="minorHAnsi"/>
          <w:sz w:val="24"/>
          <w:szCs w:val="24"/>
        </w:rPr>
        <w:t xml:space="preserve">running effective </w:t>
      </w:r>
      <w:r w:rsidR="00240FB0" w:rsidRPr="005B4CB3">
        <w:rPr>
          <w:rFonts w:asciiTheme="minorHAnsi" w:hAnsiTheme="minorHAnsi" w:cstheme="minorHAnsi"/>
          <w:sz w:val="24"/>
          <w:szCs w:val="24"/>
        </w:rPr>
        <w:t>branch meetings</w:t>
      </w:r>
    </w:p>
    <w:p w14:paraId="35EDFB4E" w14:textId="764A7B49" w:rsidR="00240FB0" w:rsidRPr="005B4CB3" w:rsidRDefault="005B4CB3" w:rsidP="005B4CB3">
      <w:pPr>
        <w:pStyle w:val="ListParagraph"/>
        <w:numPr>
          <w:ilvl w:val="0"/>
          <w:numId w:val="13"/>
        </w:numPr>
        <w:shd w:val="clear" w:color="auto" w:fill="FFFFFF" w:themeFill="background1"/>
        <w:rPr>
          <w:rFonts w:asciiTheme="minorHAnsi" w:hAnsiTheme="minorHAnsi" w:cstheme="minorHAnsi"/>
          <w:sz w:val="24"/>
          <w:szCs w:val="24"/>
        </w:rPr>
      </w:pPr>
      <w:r>
        <w:rPr>
          <w:rFonts w:asciiTheme="minorHAnsi" w:hAnsiTheme="minorHAnsi" w:cstheme="minorHAnsi"/>
          <w:sz w:val="24"/>
          <w:szCs w:val="24"/>
        </w:rPr>
        <w:t>Begin to think</w:t>
      </w:r>
      <w:r w:rsidR="00240FB0" w:rsidRPr="005B4CB3">
        <w:rPr>
          <w:rFonts w:asciiTheme="minorHAnsi" w:hAnsiTheme="minorHAnsi" w:cstheme="minorHAnsi"/>
          <w:sz w:val="24"/>
          <w:szCs w:val="24"/>
        </w:rPr>
        <w:t xml:space="preserve"> about what a </w:t>
      </w:r>
      <w:r w:rsidR="004E6E7A" w:rsidRPr="005B4CB3">
        <w:rPr>
          <w:rFonts w:asciiTheme="minorHAnsi" w:hAnsiTheme="minorHAnsi" w:cstheme="minorHAnsi"/>
          <w:sz w:val="24"/>
          <w:szCs w:val="24"/>
        </w:rPr>
        <w:t>well-structured</w:t>
      </w:r>
      <w:r w:rsidR="00240FB0" w:rsidRPr="005B4CB3">
        <w:rPr>
          <w:rFonts w:asciiTheme="minorHAnsi" w:hAnsiTheme="minorHAnsi" w:cstheme="minorHAnsi"/>
          <w:sz w:val="24"/>
          <w:szCs w:val="24"/>
        </w:rPr>
        <w:t xml:space="preserve"> meeting looks like</w:t>
      </w:r>
    </w:p>
    <w:p w14:paraId="05CEB79B" w14:textId="2031375A" w:rsidR="00240FB0" w:rsidRPr="005B4CB3" w:rsidRDefault="005B4CB3" w:rsidP="005B4CB3">
      <w:pPr>
        <w:pStyle w:val="ListParagraph"/>
        <w:numPr>
          <w:ilvl w:val="0"/>
          <w:numId w:val="13"/>
        </w:numPr>
        <w:shd w:val="clear" w:color="auto" w:fill="FFFFFF" w:themeFill="background1"/>
        <w:rPr>
          <w:rFonts w:asciiTheme="minorHAnsi" w:hAnsiTheme="minorHAnsi" w:cstheme="minorHAnsi"/>
          <w:sz w:val="24"/>
          <w:szCs w:val="24"/>
        </w:rPr>
      </w:pPr>
      <w:r>
        <w:rPr>
          <w:rFonts w:asciiTheme="minorHAnsi" w:hAnsiTheme="minorHAnsi" w:cstheme="minorHAnsi"/>
          <w:sz w:val="24"/>
          <w:szCs w:val="24"/>
        </w:rPr>
        <w:t>Build your confidence</w:t>
      </w:r>
      <w:r w:rsidR="00240FB0" w:rsidRPr="005B4CB3">
        <w:rPr>
          <w:rFonts w:asciiTheme="minorHAnsi" w:hAnsiTheme="minorHAnsi" w:cstheme="minorHAnsi"/>
          <w:sz w:val="24"/>
          <w:szCs w:val="24"/>
        </w:rPr>
        <w:t xml:space="preserve"> </w:t>
      </w:r>
      <w:r>
        <w:rPr>
          <w:rFonts w:asciiTheme="minorHAnsi" w:hAnsiTheme="minorHAnsi" w:cstheme="minorHAnsi"/>
          <w:sz w:val="24"/>
          <w:szCs w:val="24"/>
        </w:rPr>
        <w:t>to run</w:t>
      </w:r>
      <w:r w:rsidR="00240FB0" w:rsidRPr="005B4CB3">
        <w:rPr>
          <w:rFonts w:asciiTheme="minorHAnsi" w:hAnsiTheme="minorHAnsi" w:cstheme="minorHAnsi"/>
          <w:sz w:val="24"/>
          <w:szCs w:val="24"/>
        </w:rPr>
        <w:t xml:space="preserve"> branch meetings</w:t>
      </w:r>
    </w:p>
    <w:p w14:paraId="666667BC" w14:textId="2BC4730E" w:rsidR="00240FB0" w:rsidRPr="005B4CB3" w:rsidRDefault="005B4CB3" w:rsidP="005B4CB3">
      <w:pPr>
        <w:pStyle w:val="ListParagraph"/>
        <w:numPr>
          <w:ilvl w:val="0"/>
          <w:numId w:val="13"/>
        </w:numPr>
        <w:shd w:val="clear" w:color="auto" w:fill="FFFFFF" w:themeFill="background1"/>
        <w:rPr>
          <w:rFonts w:asciiTheme="minorHAnsi" w:hAnsiTheme="minorHAnsi" w:cstheme="minorHAnsi"/>
          <w:sz w:val="24"/>
          <w:szCs w:val="24"/>
        </w:rPr>
      </w:pPr>
      <w:r>
        <w:rPr>
          <w:rFonts w:asciiTheme="minorHAnsi" w:hAnsiTheme="minorHAnsi" w:cstheme="minorHAnsi"/>
          <w:sz w:val="24"/>
          <w:szCs w:val="24"/>
        </w:rPr>
        <w:t>Begin</w:t>
      </w:r>
      <w:r w:rsidR="00240FB0" w:rsidRPr="005B4CB3">
        <w:rPr>
          <w:rFonts w:asciiTheme="minorHAnsi" w:hAnsiTheme="minorHAnsi" w:cstheme="minorHAnsi"/>
          <w:sz w:val="24"/>
          <w:szCs w:val="24"/>
        </w:rPr>
        <w:t xml:space="preserve"> thinking about what issues your branch might like to discuss at your own branch meeting.</w:t>
      </w:r>
    </w:p>
    <w:p w14:paraId="1DCBD0DF" w14:textId="2A7E9A9B" w:rsidR="00EE4A81" w:rsidRPr="005B4CB3" w:rsidRDefault="00EE4A81" w:rsidP="005B4CB3">
      <w:pPr>
        <w:pStyle w:val="BodyText"/>
        <w:shd w:val="clear" w:color="auto" w:fill="FFFFFF" w:themeFill="background1"/>
        <w:spacing w:before="2"/>
        <w:rPr>
          <w:rFonts w:asciiTheme="minorHAnsi" w:hAnsiTheme="minorHAnsi" w:cstheme="minorHAnsi"/>
          <w:sz w:val="24"/>
          <w:szCs w:val="24"/>
        </w:rPr>
      </w:pPr>
    </w:p>
    <w:p w14:paraId="0D5DF6D9" w14:textId="0C729AAA" w:rsidR="00C127A2" w:rsidRDefault="00C127A2" w:rsidP="005B4CB3">
      <w:pPr>
        <w:shd w:val="clear" w:color="auto" w:fill="FFFFFF" w:themeFill="background1"/>
        <w:rPr>
          <w:rFonts w:cstheme="minorHAnsi"/>
          <w:sz w:val="24"/>
          <w:szCs w:val="24"/>
        </w:rPr>
      </w:pPr>
      <w:r w:rsidRPr="005B4CB3">
        <w:rPr>
          <w:rFonts w:cstheme="minorHAnsi"/>
          <w:sz w:val="24"/>
          <w:szCs w:val="24"/>
        </w:rPr>
        <w:t>It’s important to hold effective and inclusive branch meetings regularly to make sure everybody feels they have a voice in the decisions and direction of the union</w:t>
      </w:r>
      <w:r w:rsidR="004E6E7A" w:rsidRPr="005B4CB3">
        <w:rPr>
          <w:rFonts w:cstheme="minorHAnsi"/>
          <w:sz w:val="24"/>
          <w:szCs w:val="24"/>
        </w:rPr>
        <w:t>.</w:t>
      </w:r>
    </w:p>
    <w:p w14:paraId="23A4107A" w14:textId="77777777" w:rsidR="005B4CB3" w:rsidRPr="005B4CB3" w:rsidRDefault="005B4CB3" w:rsidP="005B4CB3">
      <w:pPr>
        <w:shd w:val="clear" w:color="auto" w:fill="FFFFFF" w:themeFill="background1"/>
        <w:rPr>
          <w:rFonts w:cstheme="minorHAnsi"/>
          <w:sz w:val="24"/>
          <w:szCs w:val="24"/>
        </w:rPr>
      </w:pPr>
    </w:p>
    <w:tbl>
      <w:tblPr>
        <w:tblStyle w:val="TableGrid"/>
        <w:tblW w:w="10524" w:type="dxa"/>
        <w:tblLook w:val="04A0" w:firstRow="1" w:lastRow="0" w:firstColumn="1" w:lastColumn="0" w:noHBand="0" w:noVBand="1"/>
      </w:tblPr>
      <w:tblGrid>
        <w:gridCol w:w="10524"/>
      </w:tblGrid>
      <w:tr w:rsidR="00C127A2" w:rsidRPr="005B4CB3" w14:paraId="35EF9479" w14:textId="77777777" w:rsidTr="005B4CB3">
        <w:trPr>
          <w:trHeight w:val="1831"/>
        </w:trPr>
        <w:tc>
          <w:tcPr>
            <w:tcW w:w="10524" w:type="dxa"/>
            <w:shd w:val="clear" w:color="auto" w:fill="FFFFFF" w:themeFill="background1"/>
          </w:tcPr>
          <w:p w14:paraId="58D5012C" w14:textId="27482224" w:rsidR="005B4CB3" w:rsidRPr="005B4CB3" w:rsidRDefault="005B4CB3" w:rsidP="005B4CB3">
            <w:pPr>
              <w:shd w:val="clear" w:color="auto" w:fill="FFFFFF" w:themeFill="background1"/>
              <w:ind w:left="360" w:hanging="360"/>
              <w:rPr>
                <w:rFonts w:cstheme="minorHAnsi"/>
                <w:sz w:val="24"/>
                <w:szCs w:val="24"/>
              </w:rPr>
            </w:pPr>
            <w:r w:rsidRPr="005B4CB3">
              <w:rPr>
                <w:rFonts w:cstheme="minorHAnsi"/>
                <w:sz w:val="24"/>
                <w:szCs w:val="24"/>
              </w:rPr>
              <w:t>Think about the last meeting</w:t>
            </w:r>
            <w:r w:rsidR="008A639A">
              <w:rPr>
                <w:rFonts w:cstheme="minorHAnsi"/>
                <w:sz w:val="24"/>
                <w:szCs w:val="24"/>
              </w:rPr>
              <w:t xml:space="preserve"> you had that</w:t>
            </w:r>
            <w:r w:rsidRPr="005B4CB3">
              <w:rPr>
                <w:rFonts w:cstheme="minorHAnsi"/>
                <w:sz w:val="24"/>
                <w:szCs w:val="24"/>
              </w:rPr>
              <w:t xml:space="preserve"> that went really well. It could be a branch meeting or another meeting you were in. </w:t>
            </w:r>
          </w:p>
          <w:p w14:paraId="7E9AE9CB" w14:textId="77777777" w:rsidR="005B4CB3" w:rsidRPr="005B4CB3" w:rsidRDefault="005B4CB3" w:rsidP="005B4CB3">
            <w:pPr>
              <w:pStyle w:val="ListParagraph"/>
              <w:widowControl/>
              <w:numPr>
                <w:ilvl w:val="0"/>
                <w:numId w:val="31"/>
              </w:numPr>
              <w:shd w:val="clear" w:color="auto" w:fill="FFFFFF" w:themeFill="background1"/>
              <w:autoSpaceDE/>
              <w:autoSpaceDN/>
              <w:spacing w:line="276" w:lineRule="auto"/>
              <w:contextualSpacing/>
              <w:rPr>
                <w:rFonts w:asciiTheme="minorHAnsi" w:hAnsiTheme="minorHAnsi" w:cstheme="minorHAnsi"/>
                <w:sz w:val="24"/>
                <w:szCs w:val="24"/>
              </w:rPr>
            </w:pPr>
            <w:r w:rsidRPr="005B4CB3">
              <w:rPr>
                <w:rFonts w:asciiTheme="minorHAnsi" w:hAnsiTheme="minorHAnsi" w:cstheme="minorHAnsi"/>
                <w:sz w:val="24"/>
                <w:szCs w:val="24"/>
              </w:rPr>
              <w:t xml:space="preserve">What happened? </w:t>
            </w:r>
          </w:p>
          <w:p w14:paraId="180817C5" w14:textId="77777777" w:rsidR="005B4CB3" w:rsidRPr="005B4CB3" w:rsidRDefault="005B4CB3" w:rsidP="005B4CB3">
            <w:pPr>
              <w:pStyle w:val="ListParagraph"/>
              <w:widowControl/>
              <w:numPr>
                <w:ilvl w:val="0"/>
                <w:numId w:val="31"/>
              </w:numPr>
              <w:shd w:val="clear" w:color="auto" w:fill="FFFFFF" w:themeFill="background1"/>
              <w:autoSpaceDE/>
              <w:autoSpaceDN/>
              <w:spacing w:line="276" w:lineRule="auto"/>
              <w:contextualSpacing/>
              <w:rPr>
                <w:rFonts w:asciiTheme="minorHAnsi" w:hAnsiTheme="minorHAnsi" w:cstheme="minorHAnsi"/>
                <w:sz w:val="24"/>
                <w:szCs w:val="24"/>
              </w:rPr>
            </w:pPr>
            <w:r w:rsidRPr="005B4CB3">
              <w:rPr>
                <w:rFonts w:asciiTheme="minorHAnsi" w:hAnsiTheme="minorHAnsi" w:cstheme="minorHAnsi"/>
                <w:sz w:val="24"/>
                <w:szCs w:val="24"/>
              </w:rPr>
              <w:t xml:space="preserve">How did you feel? </w:t>
            </w:r>
          </w:p>
          <w:p w14:paraId="31A6AFA8" w14:textId="5AC852DD" w:rsidR="00C127A2" w:rsidRPr="005B4CB3" w:rsidRDefault="005B4CB3" w:rsidP="005B4CB3">
            <w:pPr>
              <w:pStyle w:val="ListParagraph"/>
              <w:widowControl/>
              <w:numPr>
                <w:ilvl w:val="0"/>
                <w:numId w:val="31"/>
              </w:numPr>
              <w:shd w:val="clear" w:color="auto" w:fill="FFFFFF" w:themeFill="background1"/>
              <w:autoSpaceDE/>
              <w:autoSpaceDN/>
              <w:spacing w:line="276" w:lineRule="auto"/>
              <w:contextualSpacing/>
              <w:rPr>
                <w:rFonts w:asciiTheme="minorHAnsi" w:hAnsiTheme="minorHAnsi" w:cstheme="minorHAnsi"/>
                <w:sz w:val="24"/>
                <w:szCs w:val="24"/>
              </w:rPr>
            </w:pPr>
            <w:r w:rsidRPr="005B4CB3">
              <w:rPr>
                <w:rFonts w:asciiTheme="minorHAnsi" w:hAnsiTheme="minorHAnsi" w:cstheme="minorHAnsi"/>
                <w:sz w:val="24"/>
                <w:szCs w:val="24"/>
              </w:rPr>
              <w:t>What did the meeting organiser do to make sure the meeting went well?</w:t>
            </w:r>
          </w:p>
          <w:p w14:paraId="62AD85B6" w14:textId="77777777" w:rsidR="00C127A2" w:rsidRPr="005B4CB3" w:rsidRDefault="00C127A2" w:rsidP="005B4CB3">
            <w:pPr>
              <w:pStyle w:val="BodyText"/>
              <w:shd w:val="clear" w:color="auto" w:fill="FFFFFF" w:themeFill="background1"/>
              <w:rPr>
                <w:rFonts w:asciiTheme="minorHAnsi" w:hAnsiTheme="minorHAnsi" w:cstheme="minorHAnsi"/>
                <w:sz w:val="20"/>
              </w:rPr>
            </w:pPr>
          </w:p>
        </w:tc>
      </w:tr>
      <w:tr w:rsidR="00C127A2" w:rsidRPr="005B4CB3" w14:paraId="0208B6E1" w14:textId="77777777" w:rsidTr="005B4CB3">
        <w:trPr>
          <w:trHeight w:val="2261"/>
        </w:trPr>
        <w:tc>
          <w:tcPr>
            <w:tcW w:w="10524" w:type="dxa"/>
          </w:tcPr>
          <w:p w14:paraId="36748EC2" w14:textId="77777777" w:rsidR="00C127A2" w:rsidRPr="005B4CB3" w:rsidRDefault="00C127A2" w:rsidP="005B4CB3">
            <w:pPr>
              <w:pStyle w:val="BodyText"/>
              <w:shd w:val="clear" w:color="auto" w:fill="FFFFFF" w:themeFill="background1"/>
              <w:rPr>
                <w:rFonts w:asciiTheme="minorHAnsi" w:hAnsiTheme="minorHAnsi" w:cstheme="minorHAnsi"/>
                <w:b/>
                <w:bCs/>
                <w:sz w:val="24"/>
                <w:szCs w:val="24"/>
              </w:rPr>
            </w:pPr>
          </w:p>
          <w:p w14:paraId="3095743B" w14:textId="77777777" w:rsidR="00C127A2" w:rsidRPr="005B4CB3" w:rsidRDefault="00C127A2" w:rsidP="005B4CB3">
            <w:pPr>
              <w:pStyle w:val="BodyText"/>
              <w:shd w:val="clear" w:color="auto" w:fill="FFFFFF" w:themeFill="background1"/>
              <w:rPr>
                <w:rFonts w:asciiTheme="minorHAnsi" w:hAnsiTheme="minorHAnsi" w:cstheme="minorHAnsi"/>
                <w:b/>
                <w:bCs/>
                <w:sz w:val="24"/>
                <w:szCs w:val="24"/>
              </w:rPr>
            </w:pPr>
          </w:p>
          <w:p w14:paraId="7098C769" w14:textId="77777777" w:rsidR="00C127A2" w:rsidRPr="005B4CB3" w:rsidRDefault="00C127A2" w:rsidP="005B4CB3">
            <w:pPr>
              <w:pStyle w:val="BodyText"/>
              <w:shd w:val="clear" w:color="auto" w:fill="FFFFFF" w:themeFill="background1"/>
              <w:rPr>
                <w:rFonts w:asciiTheme="minorHAnsi" w:hAnsiTheme="minorHAnsi" w:cstheme="minorHAnsi"/>
                <w:b/>
                <w:bCs/>
                <w:sz w:val="24"/>
                <w:szCs w:val="24"/>
              </w:rPr>
            </w:pPr>
          </w:p>
          <w:p w14:paraId="3026E807" w14:textId="77777777" w:rsidR="00C127A2" w:rsidRPr="005B4CB3" w:rsidRDefault="00C127A2" w:rsidP="005B4CB3">
            <w:pPr>
              <w:pStyle w:val="BodyText"/>
              <w:shd w:val="clear" w:color="auto" w:fill="FFFFFF" w:themeFill="background1"/>
              <w:rPr>
                <w:rFonts w:asciiTheme="minorHAnsi" w:hAnsiTheme="minorHAnsi" w:cstheme="minorHAnsi"/>
                <w:b/>
                <w:bCs/>
                <w:sz w:val="24"/>
                <w:szCs w:val="24"/>
              </w:rPr>
            </w:pPr>
          </w:p>
          <w:p w14:paraId="5FA02923" w14:textId="4363F91E" w:rsidR="00C127A2" w:rsidRDefault="00C127A2" w:rsidP="005B4CB3">
            <w:pPr>
              <w:pStyle w:val="BodyText"/>
              <w:shd w:val="clear" w:color="auto" w:fill="FFFFFF" w:themeFill="background1"/>
              <w:rPr>
                <w:rFonts w:asciiTheme="minorHAnsi" w:hAnsiTheme="minorHAnsi" w:cstheme="minorHAnsi"/>
                <w:b/>
                <w:bCs/>
                <w:sz w:val="24"/>
                <w:szCs w:val="24"/>
              </w:rPr>
            </w:pPr>
          </w:p>
          <w:p w14:paraId="6D58CB30" w14:textId="77777777" w:rsidR="00C004DF" w:rsidRPr="005B4CB3" w:rsidRDefault="00C004DF" w:rsidP="005B4CB3">
            <w:pPr>
              <w:pStyle w:val="BodyText"/>
              <w:shd w:val="clear" w:color="auto" w:fill="FFFFFF" w:themeFill="background1"/>
              <w:rPr>
                <w:rFonts w:asciiTheme="minorHAnsi" w:hAnsiTheme="minorHAnsi" w:cstheme="minorHAnsi"/>
                <w:b/>
                <w:bCs/>
                <w:sz w:val="24"/>
                <w:szCs w:val="24"/>
              </w:rPr>
            </w:pPr>
          </w:p>
          <w:p w14:paraId="1E570054" w14:textId="77777777" w:rsidR="00C127A2" w:rsidRPr="005B4CB3" w:rsidRDefault="00C127A2" w:rsidP="005B4CB3">
            <w:pPr>
              <w:pStyle w:val="BodyText"/>
              <w:shd w:val="clear" w:color="auto" w:fill="FFFFFF" w:themeFill="background1"/>
              <w:rPr>
                <w:rFonts w:asciiTheme="minorHAnsi" w:hAnsiTheme="minorHAnsi" w:cstheme="minorHAnsi"/>
                <w:b/>
                <w:bCs/>
                <w:sz w:val="24"/>
                <w:szCs w:val="24"/>
              </w:rPr>
            </w:pPr>
          </w:p>
          <w:p w14:paraId="0AB45D7A" w14:textId="77777777" w:rsidR="00C127A2" w:rsidRPr="005B4CB3" w:rsidRDefault="00C127A2" w:rsidP="005B4CB3">
            <w:pPr>
              <w:pStyle w:val="BodyText"/>
              <w:shd w:val="clear" w:color="auto" w:fill="FFFFFF" w:themeFill="background1"/>
              <w:rPr>
                <w:rFonts w:asciiTheme="minorHAnsi" w:hAnsiTheme="minorHAnsi" w:cstheme="minorHAnsi"/>
                <w:b/>
                <w:bCs/>
                <w:sz w:val="24"/>
                <w:szCs w:val="24"/>
              </w:rPr>
            </w:pPr>
          </w:p>
          <w:p w14:paraId="4472C552" w14:textId="77777777" w:rsidR="00C127A2" w:rsidRPr="005B4CB3" w:rsidRDefault="00C127A2" w:rsidP="005B4CB3">
            <w:pPr>
              <w:pStyle w:val="BodyText"/>
              <w:shd w:val="clear" w:color="auto" w:fill="FFFFFF" w:themeFill="background1"/>
              <w:rPr>
                <w:rFonts w:asciiTheme="minorHAnsi" w:hAnsiTheme="minorHAnsi" w:cstheme="minorHAnsi"/>
                <w:b/>
                <w:bCs/>
                <w:sz w:val="24"/>
                <w:szCs w:val="24"/>
              </w:rPr>
            </w:pPr>
          </w:p>
        </w:tc>
      </w:tr>
    </w:tbl>
    <w:p w14:paraId="474D97A3" w14:textId="6DB83EC6" w:rsidR="003E2300" w:rsidRPr="005B4CB3" w:rsidRDefault="003E2300" w:rsidP="005B4CB3">
      <w:pPr>
        <w:shd w:val="clear" w:color="auto" w:fill="FFFFFF" w:themeFill="background1"/>
        <w:rPr>
          <w:rFonts w:cstheme="minorHAnsi"/>
        </w:rPr>
      </w:pPr>
    </w:p>
    <w:tbl>
      <w:tblPr>
        <w:tblStyle w:val="TableGrid"/>
        <w:tblW w:w="10553" w:type="dxa"/>
        <w:tblLook w:val="04A0" w:firstRow="1" w:lastRow="0" w:firstColumn="1" w:lastColumn="0" w:noHBand="0" w:noVBand="1"/>
      </w:tblPr>
      <w:tblGrid>
        <w:gridCol w:w="10553"/>
      </w:tblGrid>
      <w:tr w:rsidR="005B4CB3" w:rsidRPr="005B4CB3" w14:paraId="62DA0924" w14:textId="77777777" w:rsidTr="005B4CB3">
        <w:trPr>
          <w:trHeight w:val="1918"/>
        </w:trPr>
        <w:tc>
          <w:tcPr>
            <w:tcW w:w="10553" w:type="dxa"/>
            <w:shd w:val="clear" w:color="auto" w:fill="FFFFFF" w:themeFill="background1"/>
          </w:tcPr>
          <w:p w14:paraId="364C42A5" w14:textId="26A18ECA" w:rsidR="005B4CB3" w:rsidRPr="005B4CB3" w:rsidRDefault="005B4CB3" w:rsidP="005B4CB3">
            <w:pPr>
              <w:shd w:val="clear" w:color="auto" w:fill="FFFFFF" w:themeFill="background1"/>
              <w:rPr>
                <w:rFonts w:cstheme="minorHAnsi"/>
                <w:sz w:val="24"/>
                <w:szCs w:val="24"/>
              </w:rPr>
            </w:pPr>
            <w:r w:rsidRPr="005B4CB3">
              <w:rPr>
                <w:rFonts w:cstheme="minorHAnsi"/>
                <w:sz w:val="24"/>
                <w:szCs w:val="24"/>
              </w:rPr>
              <w:t xml:space="preserve">Think about your own branch meetings. </w:t>
            </w:r>
          </w:p>
          <w:p w14:paraId="26A5956D" w14:textId="77777777" w:rsidR="005B4CB3" w:rsidRPr="005B4CB3" w:rsidRDefault="005B4CB3" w:rsidP="005B4CB3">
            <w:pPr>
              <w:pStyle w:val="ListParagraph"/>
              <w:widowControl/>
              <w:numPr>
                <w:ilvl w:val="0"/>
                <w:numId w:val="32"/>
              </w:numPr>
              <w:shd w:val="clear" w:color="auto" w:fill="FFFFFF" w:themeFill="background1"/>
              <w:autoSpaceDE/>
              <w:autoSpaceDN/>
              <w:spacing w:line="276" w:lineRule="auto"/>
              <w:contextualSpacing/>
              <w:rPr>
                <w:rFonts w:asciiTheme="minorHAnsi" w:hAnsiTheme="minorHAnsi" w:cstheme="minorHAnsi"/>
                <w:sz w:val="24"/>
                <w:szCs w:val="24"/>
              </w:rPr>
            </w:pPr>
            <w:r w:rsidRPr="005B4CB3">
              <w:rPr>
                <w:rFonts w:asciiTheme="minorHAnsi" w:hAnsiTheme="minorHAnsi" w:cstheme="minorHAnsi"/>
                <w:sz w:val="24"/>
                <w:szCs w:val="24"/>
              </w:rPr>
              <w:t xml:space="preserve">How often do you meet? </w:t>
            </w:r>
          </w:p>
          <w:p w14:paraId="39623623" w14:textId="77777777" w:rsidR="005B4CB3" w:rsidRPr="005B4CB3" w:rsidRDefault="005B4CB3" w:rsidP="005B4CB3">
            <w:pPr>
              <w:pStyle w:val="ListParagraph"/>
              <w:widowControl/>
              <w:numPr>
                <w:ilvl w:val="0"/>
                <w:numId w:val="32"/>
              </w:numPr>
              <w:shd w:val="clear" w:color="auto" w:fill="FFFFFF" w:themeFill="background1"/>
              <w:autoSpaceDE/>
              <w:autoSpaceDN/>
              <w:spacing w:line="276" w:lineRule="auto"/>
              <w:contextualSpacing/>
              <w:rPr>
                <w:rFonts w:asciiTheme="minorHAnsi" w:hAnsiTheme="minorHAnsi" w:cstheme="minorHAnsi"/>
                <w:sz w:val="24"/>
                <w:szCs w:val="24"/>
              </w:rPr>
            </w:pPr>
            <w:r w:rsidRPr="005B4CB3">
              <w:rPr>
                <w:rFonts w:asciiTheme="minorHAnsi" w:hAnsiTheme="minorHAnsi" w:cstheme="minorHAnsi"/>
                <w:sz w:val="24"/>
                <w:szCs w:val="24"/>
              </w:rPr>
              <w:t xml:space="preserve">What are your branch meetings like? </w:t>
            </w:r>
          </w:p>
          <w:p w14:paraId="07C3B7C2" w14:textId="77777777" w:rsidR="005B4CB3" w:rsidRPr="005B4CB3" w:rsidRDefault="005B4CB3" w:rsidP="005B4CB3">
            <w:pPr>
              <w:pStyle w:val="ListParagraph"/>
              <w:widowControl/>
              <w:numPr>
                <w:ilvl w:val="0"/>
                <w:numId w:val="32"/>
              </w:numPr>
              <w:shd w:val="clear" w:color="auto" w:fill="FFFFFF" w:themeFill="background1"/>
              <w:autoSpaceDE/>
              <w:autoSpaceDN/>
              <w:spacing w:line="276" w:lineRule="auto"/>
              <w:contextualSpacing/>
              <w:rPr>
                <w:rFonts w:asciiTheme="minorHAnsi" w:hAnsiTheme="minorHAnsi" w:cstheme="minorHAnsi"/>
                <w:sz w:val="24"/>
                <w:szCs w:val="24"/>
              </w:rPr>
            </w:pPr>
            <w:r w:rsidRPr="005B4CB3">
              <w:rPr>
                <w:rFonts w:asciiTheme="minorHAnsi" w:hAnsiTheme="minorHAnsi" w:cstheme="minorHAnsi"/>
                <w:sz w:val="24"/>
                <w:szCs w:val="24"/>
              </w:rPr>
              <w:t xml:space="preserve">Do you feel all members have a voice in the meeting? </w:t>
            </w:r>
          </w:p>
          <w:p w14:paraId="7A6D352F" w14:textId="77777777" w:rsidR="005B4CB3" w:rsidRPr="005B4CB3" w:rsidRDefault="005B4CB3" w:rsidP="005B4CB3">
            <w:pPr>
              <w:pStyle w:val="ListParagraph"/>
              <w:widowControl/>
              <w:numPr>
                <w:ilvl w:val="0"/>
                <w:numId w:val="32"/>
              </w:numPr>
              <w:shd w:val="clear" w:color="auto" w:fill="FFFFFF" w:themeFill="background1"/>
              <w:autoSpaceDE/>
              <w:autoSpaceDN/>
              <w:spacing w:line="276" w:lineRule="auto"/>
              <w:contextualSpacing/>
              <w:rPr>
                <w:rFonts w:asciiTheme="minorHAnsi" w:hAnsiTheme="minorHAnsi" w:cstheme="minorHAnsi"/>
                <w:sz w:val="24"/>
                <w:szCs w:val="24"/>
              </w:rPr>
            </w:pPr>
            <w:r w:rsidRPr="005B4CB3">
              <w:rPr>
                <w:rFonts w:asciiTheme="minorHAnsi" w:hAnsiTheme="minorHAnsi" w:cstheme="minorHAnsi"/>
                <w:sz w:val="24"/>
                <w:szCs w:val="24"/>
              </w:rPr>
              <w:t xml:space="preserve">What could you do to make the meeting better? </w:t>
            </w:r>
          </w:p>
          <w:p w14:paraId="51CA8EED" w14:textId="77777777" w:rsidR="005B4CB3" w:rsidRPr="005B4CB3" w:rsidRDefault="005B4CB3" w:rsidP="005B4CB3">
            <w:pPr>
              <w:pStyle w:val="BodyText"/>
              <w:shd w:val="clear" w:color="auto" w:fill="FFFFFF" w:themeFill="background1"/>
              <w:rPr>
                <w:rFonts w:asciiTheme="minorHAnsi" w:hAnsiTheme="minorHAnsi" w:cstheme="minorHAnsi"/>
                <w:sz w:val="20"/>
              </w:rPr>
            </w:pPr>
          </w:p>
        </w:tc>
      </w:tr>
      <w:tr w:rsidR="005B4CB3" w:rsidRPr="005B4CB3" w14:paraId="2DB315AE" w14:textId="77777777" w:rsidTr="005B4CB3">
        <w:trPr>
          <w:trHeight w:val="2329"/>
        </w:trPr>
        <w:tc>
          <w:tcPr>
            <w:tcW w:w="10553" w:type="dxa"/>
            <w:shd w:val="clear" w:color="auto" w:fill="FFFFFF" w:themeFill="background1"/>
          </w:tcPr>
          <w:p w14:paraId="619D8B42" w14:textId="77777777" w:rsidR="005B4CB3" w:rsidRPr="005B4CB3" w:rsidRDefault="005B4CB3" w:rsidP="005B4CB3">
            <w:pPr>
              <w:pStyle w:val="BodyText"/>
              <w:shd w:val="clear" w:color="auto" w:fill="FFFFFF" w:themeFill="background1"/>
              <w:rPr>
                <w:rFonts w:asciiTheme="minorHAnsi" w:hAnsiTheme="minorHAnsi" w:cstheme="minorHAnsi"/>
                <w:b/>
                <w:bCs/>
                <w:sz w:val="24"/>
                <w:szCs w:val="24"/>
              </w:rPr>
            </w:pPr>
          </w:p>
          <w:p w14:paraId="73F4535E" w14:textId="77777777" w:rsidR="005B4CB3" w:rsidRPr="005B4CB3" w:rsidRDefault="005B4CB3" w:rsidP="005B4CB3">
            <w:pPr>
              <w:pStyle w:val="BodyText"/>
              <w:shd w:val="clear" w:color="auto" w:fill="FFFFFF" w:themeFill="background1"/>
              <w:rPr>
                <w:rFonts w:asciiTheme="minorHAnsi" w:hAnsiTheme="minorHAnsi" w:cstheme="minorHAnsi"/>
                <w:b/>
                <w:bCs/>
                <w:sz w:val="24"/>
                <w:szCs w:val="24"/>
              </w:rPr>
            </w:pPr>
          </w:p>
          <w:p w14:paraId="7F2F28AB" w14:textId="7C5FAFCA" w:rsidR="005B4CB3" w:rsidRDefault="005B4CB3" w:rsidP="005B4CB3">
            <w:pPr>
              <w:pStyle w:val="BodyText"/>
              <w:shd w:val="clear" w:color="auto" w:fill="FFFFFF" w:themeFill="background1"/>
              <w:rPr>
                <w:rFonts w:asciiTheme="minorHAnsi" w:hAnsiTheme="minorHAnsi" w:cstheme="minorHAnsi"/>
                <w:b/>
                <w:bCs/>
                <w:sz w:val="24"/>
                <w:szCs w:val="24"/>
              </w:rPr>
            </w:pPr>
          </w:p>
          <w:p w14:paraId="7DE7DF07" w14:textId="77777777" w:rsidR="00C004DF" w:rsidRPr="005B4CB3" w:rsidRDefault="00C004DF" w:rsidP="005B4CB3">
            <w:pPr>
              <w:pStyle w:val="BodyText"/>
              <w:shd w:val="clear" w:color="auto" w:fill="FFFFFF" w:themeFill="background1"/>
              <w:rPr>
                <w:rFonts w:asciiTheme="minorHAnsi" w:hAnsiTheme="minorHAnsi" w:cstheme="minorHAnsi"/>
                <w:b/>
                <w:bCs/>
                <w:sz w:val="24"/>
                <w:szCs w:val="24"/>
              </w:rPr>
            </w:pPr>
          </w:p>
          <w:p w14:paraId="4F381B23" w14:textId="77777777" w:rsidR="005B4CB3" w:rsidRPr="005B4CB3" w:rsidRDefault="005B4CB3" w:rsidP="005B4CB3">
            <w:pPr>
              <w:pStyle w:val="BodyText"/>
              <w:shd w:val="clear" w:color="auto" w:fill="FFFFFF" w:themeFill="background1"/>
              <w:rPr>
                <w:rFonts w:asciiTheme="minorHAnsi" w:hAnsiTheme="minorHAnsi" w:cstheme="minorHAnsi"/>
                <w:b/>
                <w:bCs/>
                <w:sz w:val="24"/>
                <w:szCs w:val="24"/>
              </w:rPr>
            </w:pPr>
          </w:p>
          <w:p w14:paraId="3675E0A9" w14:textId="77777777" w:rsidR="005B4CB3" w:rsidRPr="005B4CB3" w:rsidRDefault="005B4CB3" w:rsidP="005B4CB3">
            <w:pPr>
              <w:pStyle w:val="BodyText"/>
              <w:shd w:val="clear" w:color="auto" w:fill="FFFFFF" w:themeFill="background1"/>
              <w:rPr>
                <w:rFonts w:asciiTheme="minorHAnsi" w:hAnsiTheme="minorHAnsi" w:cstheme="minorHAnsi"/>
                <w:b/>
                <w:bCs/>
                <w:sz w:val="24"/>
                <w:szCs w:val="24"/>
              </w:rPr>
            </w:pPr>
          </w:p>
          <w:p w14:paraId="63389027" w14:textId="77777777" w:rsidR="005B4CB3" w:rsidRPr="005B4CB3" w:rsidRDefault="005B4CB3" w:rsidP="005B4CB3">
            <w:pPr>
              <w:pStyle w:val="BodyText"/>
              <w:shd w:val="clear" w:color="auto" w:fill="FFFFFF" w:themeFill="background1"/>
              <w:rPr>
                <w:rFonts w:asciiTheme="minorHAnsi" w:hAnsiTheme="minorHAnsi" w:cstheme="minorHAnsi"/>
                <w:b/>
                <w:bCs/>
                <w:sz w:val="24"/>
                <w:szCs w:val="24"/>
              </w:rPr>
            </w:pPr>
          </w:p>
          <w:p w14:paraId="0BFF236E" w14:textId="77777777" w:rsidR="005B4CB3" w:rsidRPr="005B4CB3" w:rsidRDefault="005B4CB3" w:rsidP="005B4CB3">
            <w:pPr>
              <w:pStyle w:val="BodyText"/>
              <w:shd w:val="clear" w:color="auto" w:fill="FFFFFF" w:themeFill="background1"/>
              <w:rPr>
                <w:rFonts w:asciiTheme="minorHAnsi" w:hAnsiTheme="minorHAnsi" w:cstheme="minorHAnsi"/>
                <w:b/>
                <w:bCs/>
                <w:sz w:val="24"/>
                <w:szCs w:val="24"/>
              </w:rPr>
            </w:pPr>
          </w:p>
          <w:p w14:paraId="55FEDEB8" w14:textId="77777777" w:rsidR="005B4CB3" w:rsidRPr="005B4CB3" w:rsidRDefault="005B4CB3" w:rsidP="005B4CB3">
            <w:pPr>
              <w:pStyle w:val="BodyText"/>
              <w:shd w:val="clear" w:color="auto" w:fill="FFFFFF" w:themeFill="background1"/>
              <w:rPr>
                <w:rFonts w:asciiTheme="minorHAnsi" w:hAnsiTheme="minorHAnsi" w:cstheme="minorHAnsi"/>
                <w:b/>
                <w:bCs/>
                <w:sz w:val="24"/>
                <w:szCs w:val="24"/>
              </w:rPr>
            </w:pPr>
          </w:p>
        </w:tc>
      </w:tr>
    </w:tbl>
    <w:p w14:paraId="504D10F0" w14:textId="77777777" w:rsidR="005B4CB3" w:rsidRPr="005B4CB3" w:rsidRDefault="005B4CB3" w:rsidP="005B4CB3">
      <w:pPr>
        <w:shd w:val="clear" w:color="auto" w:fill="FFFFFF" w:themeFill="background1"/>
        <w:rPr>
          <w:rFonts w:cstheme="minorHAnsi"/>
        </w:rPr>
      </w:pPr>
    </w:p>
    <w:p w14:paraId="06BF2BE0" w14:textId="77777777" w:rsidR="003E2300" w:rsidRPr="005B4CB3" w:rsidRDefault="003E2300" w:rsidP="005B4CB3">
      <w:pPr>
        <w:shd w:val="clear" w:color="auto" w:fill="FFFFFF" w:themeFill="background1"/>
        <w:rPr>
          <w:rFonts w:cstheme="minorHAnsi"/>
        </w:rPr>
      </w:pPr>
    </w:p>
    <w:p w14:paraId="2293EB1B" w14:textId="77777777" w:rsidR="005B4CB3" w:rsidRDefault="005B4CB3" w:rsidP="005B4CB3">
      <w:pPr>
        <w:pStyle w:val="Heading1"/>
        <w:shd w:val="clear" w:color="auto" w:fill="FFFFFF" w:themeFill="background1"/>
        <w:ind w:left="0"/>
        <w:rPr>
          <w:rFonts w:asciiTheme="minorHAnsi" w:hAnsiTheme="minorHAnsi" w:cstheme="minorHAnsi"/>
          <w:sz w:val="40"/>
          <w:szCs w:val="40"/>
        </w:rPr>
      </w:pPr>
    </w:p>
    <w:p w14:paraId="1E712DF1" w14:textId="77777777" w:rsidR="005B4CB3" w:rsidRDefault="005B4CB3" w:rsidP="005B4CB3">
      <w:pPr>
        <w:pStyle w:val="Heading1"/>
        <w:shd w:val="clear" w:color="auto" w:fill="FFFFFF" w:themeFill="background1"/>
        <w:ind w:left="0"/>
        <w:rPr>
          <w:rFonts w:asciiTheme="minorHAnsi" w:hAnsiTheme="minorHAnsi" w:cstheme="minorHAnsi"/>
          <w:sz w:val="40"/>
          <w:szCs w:val="40"/>
        </w:rPr>
      </w:pPr>
    </w:p>
    <w:p w14:paraId="43F07430" w14:textId="77777777" w:rsidR="005B4CB3" w:rsidRDefault="005B4CB3" w:rsidP="005B4CB3">
      <w:pPr>
        <w:pStyle w:val="Heading1"/>
        <w:shd w:val="clear" w:color="auto" w:fill="FFFFFF" w:themeFill="background1"/>
        <w:ind w:left="0"/>
        <w:rPr>
          <w:rFonts w:asciiTheme="minorHAnsi" w:hAnsiTheme="minorHAnsi" w:cstheme="minorHAnsi"/>
          <w:sz w:val="40"/>
          <w:szCs w:val="40"/>
        </w:rPr>
      </w:pPr>
    </w:p>
    <w:p w14:paraId="54708877" w14:textId="77777777" w:rsidR="005B4CB3" w:rsidRDefault="005B4CB3" w:rsidP="005B4CB3">
      <w:pPr>
        <w:pStyle w:val="Heading1"/>
        <w:shd w:val="clear" w:color="auto" w:fill="FFFFFF" w:themeFill="background1"/>
        <w:ind w:left="0"/>
        <w:rPr>
          <w:rFonts w:asciiTheme="minorHAnsi" w:hAnsiTheme="minorHAnsi" w:cstheme="minorHAnsi"/>
          <w:sz w:val="40"/>
          <w:szCs w:val="40"/>
        </w:rPr>
      </w:pPr>
    </w:p>
    <w:p w14:paraId="5BE65FBA" w14:textId="77777777" w:rsidR="005B4CB3" w:rsidRDefault="005B4CB3" w:rsidP="005B4CB3">
      <w:pPr>
        <w:pStyle w:val="Heading1"/>
        <w:shd w:val="clear" w:color="auto" w:fill="FFFFFF" w:themeFill="background1"/>
        <w:ind w:left="0"/>
        <w:rPr>
          <w:rFonts w:asciiTheme="minorHAnsi" w:hAnsiTheme="minorHAnsi" w:cstheme="minorHAnsi"/>
          <w:sz w:val="40"/>
          <w:szCs w:val="40"/>
        </w:rPr>
      </w:pPr>
    </w:p>
    <w:p w14:paraId="23CE3DE2" w14:textId="77777777" w:rsidR="005B4CB3" w:rsidRDefault="005B4CB3" w:rsidP="005B4CB3">
      <w:pPr>
        <w:pStyle w:val="Heading1"/>
        <w:shd w:val="clear" w:color="auto" w:fill="FFFFFF" w:themeFill="background1"/>
        <w:ind w:left="0"/>
        <w:rPr>
          <w:rFonts w:asciiTheme="minorHAnsi" w:hAnsiTheme="minorHAnsi" w:cstheme="minorHAnsi"/>
          <w:sz w:val="40"/>
          <w:szCs w:val="40"/>
        </w:rPr>
      </w:pPr>
    </w:p>
    <w:p w14:paraId="4C0E1D73" w14:textId="77777777" w:rsidR="005B4CB3" w:rsidRDefault="005B4CB3" w:rsidP="005B4CB3">
      <w:pPr>
        <w:pStyle w:val="Heading1"/>
        <w:shd w:val="clear" w:color="auto" w:fill="FFFFFF" w:themeFill="background1"/>
        <w:ind w:left="0"/>
        <w:rPr>
          <w:rFonts w:asciiTheme="minorHAnsi" w:hAnsiTheme="minorHAnsi" w:cstheme="minorHAnsi"/>
          <w:sz w:val="40"/>
          <w:szCs w:val="40"/>
        </w:rPr>
      </w:pPr>
    </w:p>
    <w:p w14:paraId="308E7201" w14:textId="77777777" w:rsidR="005B4CB3" w:rsidRDefault="005B4CB3" w:rsidP="005B4CB3">
      <w:pPr>
        <w:pStyle w:val="Heading1"/>
        <w:shd w:val="clear" w:color="auto" w:fill="FFFFFF" w:themeFill="background1"/>
        <w:ind w:left="0"/>
        <w:rPr>
          <w:rFonts w:asciiTheme="minorHAnsi" w:hAnsiTheme="minorHAnsi" w:cstheme="minorHAnsi"/>
          <w:sz w:val="40"/>
          <w:szCs w:val="40"/>
        </w:rPr>
      </w:pPr>
    </w:p>
    <w:p w14:paraId="33427069" w14:textId="77777777" w:rsidR="005B4CB3" w:rsidRDefault="005B4CB3" w:rsidP="005B4CB3">
      <w:pPr>
        <w:pStyle w:val="Heading1"/>
        <w:shd w:val="clear" w:color="auto" w:fill="FFFFFF" w:themeFill="background1"/>
        <w:ind w:left="0"/>
        <w:rPr>
          <w:rFonts w:asciiTheme="minorHAnsi" w:hAnsiTheme="minorHAnsi" w:cstheme="minorHAnsi"/>
          <w:sz w:val="40"/>
          <w:szCs w:val="40"/>
        </w:rPr>
      </w:pPr>
    </w:p>
    <w:p w14:paraId="0D78B2A3" w14:textId="77777777" w:rsidR="005B4CB3" w:rsidRDefault="005B4CB3" w:rsidP="005B4CB3">
      <w:pPr>
        <w:pStyle w:val="Heading1"/>
        <w:shd w:val="clear" w:color="auto" w:fill="FFFFFF" w:themeFill="background1"/>
        <w:ind w:left="0"/>
        <w:rPr>
          <w:rFonts w:asciiTheme="minorHAnsi" w:hAnsiTheme="minorHAnsi" w:cstheme="minorHAnsi"/>
          <w:sz w:val="40"/>
          <w:szCs w:val="40"/>
        </w:rPr>
      </w:pPr>
    </w:p>
    <w:p w14:paraId="794C660E" w14:textId="77777777" w:rsidR="005B4CB3" w:rsidRDefault="005B4CB3" w:rsidP="005B4CB3">
      <w:pPr>
        <w:pStyle w:val="Heading1"/>
        <w:shd w:val="clear" w:color="auto" w:fill="FFFFFF" w:themeFill="background1"/>
        <w:ind w:left="0"/>
        <w:rPr>
          <w:rFonts w:asciiTheme="minorHAnsi" w:hAnsiTheme="minorHAnsi" w:cstheme="minorHAnsi"/>
          <w:sz w:val="40"/>
          <w:szCs w:val="40"/>
        </w:rPr>
      </w:pPr>
    </w:p>
    <w:p w14:paraId="6863B85B" w14:textId="77777777" w:rsidR="005B4CB3" w:rsidRDefault="005B4CB3" w:rsidP="005B4CB3">
      <w:pPr>
        <w:pStyle w:val="Heading1"/>
        <w:shd w:val="clear" w:color="auto" w:fill="FFFFFF" w:themeFill="background1"/>
        <w:ind w:left="0"/>
        <w:rPr>
          <w:rFonts w:asciiTheme="minorHAnsi" w:hAnsiTheme="minorHAnsi" w:cstheme="minorHAnsi"/>
          <w:sz w:val="40"/>
          <w:szCs w:val="40"/>
        </w:rPr>
      </w:pPr>
    </w:p>
    <w:p w14:paraId="433F575B" w14:textId="77777777" w:rsidR="005B4CB3" w:rsidRDefault="005B4CB3" w:rsidP="005B4CB3">
      <w:pPr>
        <w:pStyle w:val="Heading1"/>
        <w:shd w:val="clear" w:color="auto" w:fill="FFFFFF" w:themeFill="background1"/>
        <w:ind w:left="0"/>
        <w:rPr>
          <w:rFonts w:asciiTheme="minorHAnsi" w:hAnsiTheme="minorHAnsi" w:cstheme="minorHAnsi"/>
          <w:sz w:val="40"/>
          <w:szCs w:val="40"/>
        </w:rPr>
      </w:pPr>
    </w:p>
    <w:p w14:paraId="6F02D3D0" w14:textId="4CC41682" w:rsidR="003E2300" w:rsidRPr="005B4CB3" w:rsidRDefault="00713E8C" w:rsidP="005B4CB3">
      <w:pPr>
        <w:pStyle w:val="Heading1"/>
        <w:shd w:val="clear" w:color="auto" w:fill="FFFFFF" w:themeFill="background1"/>
        <w:ind w:left="0"/>
        <w:rPr>
          <w:rFonts w:asciiTheme="minorHAnsi" w:hAnsiTheme="minorHAnsi" w:cstheme="minorHAnsi"/>
          <w:sz w:val="40"/>
          <w:szCs w:val="40"/>
        </w:rPr>
      </w:pPr>
      <w:r w:rsidRPr="005B4CB3">
        <w:rPr>
          <w:rFonts w:asciiTheme="minorHAnsi" w:hAnsiTheme="minorHAnsi" w:cstheme="minorHAnsi"/>
          <w:sz w:val="40"/>
          <w:szCs w:val="40"/>
        </w:rPr>
        <w:lastRenderedPageBreak/>
        <w:t xml:space="preserve">Section Three: Handling Members’ Problems </w:t>
      </w:r>
    </w:p>
    <w:p w14:paraId="18B2CE68" w14:textId="746C0ACF" w:rsidR="00713E8C" w:rsidRPr="005B4CB3" w:rsidRDefault="005B4CB3" w:rsidP="005B4CB3">
      <w:pPr>
        <w:shd w:val="clear" w:color="auto" w:fill="FFFFFF" w:themeFill="background1"/>
        <w:spacing w:line="240" w:lineRule="auto"/>
        <w:jc w:val="both"/>
        <w:rPr>
          <w:rFonts w:cstheme="minorHAnsi"/>
          <w:sz w:val="24"/>
          <w:szCs w:val="24"/>
        </w:rPr>
      </w:pPr>
      <w:r>
        <w:rPr>
          <w:rFonts w:cstheme="minorHAnsi"/>
        </w:rPr>
        <w:br/>
      </w:r>
      <w:r w:rsidRPr="005B4CB3">
        <w:rPr>
          <w:rFonts w:cstheme="minorHAnsi"/>
          <w:sz w:val="24"/>
          <w:szCs w:val="24"/>
        </w:rPr>
        <w:t>As a rep,</w:t>
      </w:r>
      <w:r w:rsidR="00713E8C" w:rsidRPr="005B4CB3">
        <w:rPr>
          <w:rFonts w:cstheme="minorHAnsi"/>
          <w:sz w:val="24"/>
          <w:szCs w:val="24"/>
        </w:rPr>
        <w:t xml:space="preserve"> you</w:t>
      </w:r>
      <w:r w:rsidRPr="005B4CB3">
        <w:rPr>
          <w:rFonts w:cstheme="minorHAnsi"/>
          <w:sz w:val="24"/>
          <w:szCs w:val="24"/>
        </w:rPr>
        <w:t xml:space="preserve"> ar</w:t>
      </w:r>
      <w:r w:rsidR="00713E8C" w:rsidRPr="005B4CB3">
        <w:rPr>
          <w:rFonts w:cstheme="minorHAnsi"/>
          <w:sz w:val="24"/>
          <w:szCs w:val="24"/>
        </w:rPr>
        <w:t xml:space="preserve">e the first point of contact in your school for members who need advice, assistance, or representation. As a fully trained rep, you may be required to handle cases. This </w:t>
      </w:r>
      <w:r w:rsidR="00155F96">
        <w:rPr>
          <w:rFonts w:cstheme="minorHAnsi"/>
          <w:sz w:val="24"/>
          <w:szCs w:val="24"/>
        </w:rPr>
        <w:t>may</w:t>
      </w:r>
      <w:r w:rsidR="00713E8C" w:rsidRPr="005B4CB3">
        <w:rPr>
          <w:rFonts w:cstheme="minorHAnsi"/>
          <w:sz w:val="24"/>
          <w:szCs w:val="24"/>
        </w:rPr>
        <w:t xml:space="preserve"> involve: </w:t>
      </w:r>
    </w:p>
    <w:p w14:paraId="1EA5391D" w14:textId="6C9EE0A4" w:rsidR="00713E8C" w:rsidRPr="005B4CB3" w:rsidRDefault="00713E8C" w:rsidP="005B4CB3">
      <w:pPr>
        <w:pStyle w:val="ListParagraph"/>
        <w:widowControl/>
        <w:numPr>
          <w:ilvl w:val="0"/>
          <w:numId w:val="35"/>
        </w:numPr>
        <w:shd w:val="clear" w:color="auto" w:fill="FFFFFF" w:themeFill="background1"/>
        <w:autoSpaceDE/>
        <w:autoSpaceDN/>
        <w:spacing w:after="160"/>
        <w:contextualSpacing/>
        <w:jc w:val="both"/>
        <w:rPr>
          <w:rFonts w:asciiTheme="minorHAnsi" w:hAnsiTheme="minorHAnsi" w:cstheme="minorHAnsi"/>
          <w:sz w:val="24"/>
          <w:szCs w:val="24"/>
        </w:rPr>
      </w:pPr>
      <w:r w:rsidRPr="005B4CB3">
        <w:rPr>
          <w:rFonts w:asciiTheme="minorHAnsi" w:hAnsiTheme="minorHAnsi" w:cstheme="minorHAnsi"/>
          <w:sz w:val="24"/>
          <w:szCs w:val="24"/>
        </w:rPr>
        <w:t>giv</w:t>
      </w:r>
      <w:r w:rsidR="005B4CB3" w:rsidRPr="005B4CB3">
        <w:rPr>
          <w:rFonts w:asciiTheme="minorHAnsi" w:hAnsiTheme="minorHAnsi" w:cstheme="minorHAnsi"/>
          <w:sz w:val="24"/>
          <w:szCs w:val="24"/>
        </w:rPr>
        <w:t>ing</w:t>
      </w:r>
      <w:r w:rsidRPr="005B4CB3">
        <w:rPr>
          <w:rFonts w:asciiTheme="minorHAnsi" w:hAnsiTheme="minorHAnsi" w:cstheme="minorHAnsi"/>
          <w:sz w:val="24"/>
          <w:szCs w:val="24"/>
        </w:rPr>
        <w:t xml:space="preserve"> general advice to members</w:t>
      </w:r>
    </w:p>
    <w:p w14:paraId="438CC309" w14:textId="14FF59FB" w:rsidR="00713E8C" w:rsidRPr="005B4CB3" w:rsidRDefault="00713E8C" w:rsidP="005B4CB3">
      <w:pPr>
        <w:pStyle w:val="ListParagraph"/>
        <w:widowControl/>
        <w:numPr>
          <w:ilvl w:val="0"/>
          <w:numId w:val="35"/>
        </w:numPr>
        <w:shd w:val="clear" w:color="auto" w:fill="FFFFFF" w:themeFill="background1"/>
        <w:autoSpaceDE/>
        <w:autoSpaceDN/>
        <w:spacing w:after="160"/>
        <w:contextualSpacing/>
        <w:jc w:val="both"/>
        <w:rPr>
          <w:rFonts w:asciiTheme="minorHAnsi" w:hAnsiTheme="minorHAnsi" w:cstheme="minorHAnsi"/>
          <w:sz w:val="24"/>
          <w:szCs w:val="24"/>
        </w:rPr>
      </w:pPr>
      <w:r w:rsidRPr="005B4CB3">
        <w:rPr>
          <w:rFonts w:asciiTheme="minorHAnsi" w:hAnsiTheme="minorHAnsi" w:cstheme="minorHAnsi"/>
          <w:sz w:val="24"/>
          <w:szCs w:val="24"/>
        </w:rPr>
        <w:t>deal</w:t>
      </w:r>
      <w:r w:rsidR="005B4CB3" w:rsidRPr="005B4CB3">
        <w:rPr>
          <w:rFonts w:asciiTheme="minorHAnsi" w:hAnsiTheme="minorHAnsi" w:cstheme="minorHAnsi"/>
          <w:sz w:val="24"/>
          <w:szCs w:val="24"/>
        </w:rPr>
        <w:t>ing</w:t>
      </w:r>
      <w:r w:rsidRPr="005B4CB3">
        <w:rPr>
          <w:rFonts w:asciiTheme="minorHAnsi" w:hAnsiTheme="minorHAnsi" w:cstheme="minorHAnsi"/>
          <w:sz w:val="24"/>
          <w:szCs w:val="24"/>
        </w:rPr>
        <w:t xml:space="preserve"> with potential grievance and disciplinary matters</w:t>
      </w:r>
    </w:p>
    <w:p w14:paraId="7B817A46" w14:textId="365979CD" w:rsidR="00713E8C" w:rsidRPr="005B4CB3" w:rsidRDefault="00713E8C" w:rsidP="005B4CB3">
      <w:pPr>
        <w:pStyle w:val="ListParagraph"/>
        <w:widowControl/>
        <w:numPr>
          <w:ilvl w:val="0"/>
          <w:numId w:val="35"/>
        </w:numPr>
        <w:shd w:val="clear" w:color="auto" w:fill="FFFFFF" w:themeFill="background1"/>
        <w:autoSpaceDE/>
        <w:autoSpaceDN/>
        <w:spacing w:after="160"/>
        <w:contextualSpacing/>
        <w:jc w:val="both"/>
        <w:rPr>
          <w:rFonts w:asciiTheme="minorHAnsi" w:hAnsiTheme="minorHAnsi" w:cstheme="minorHAnsi"/>
          <w:sz w:val="24"/>
          <w:szCs w:val="24"/>
        </w:rPr>
      </w:pPr>
      <w:r w:rsidRPr="005B4CB3">
        <w:rPr>
          <w:rFonts w:asciiTheme="minorHAnsi" w:hAnsiTheme="minorHAnsi" w:cstheme="minorHAnsi"/>
          <w:sz w:val="24"/>
          <w:szCs w:val="24"/>
        </w:rPr>
        <w:t>negotiat</w:t>
      </w:r>
      <w:r w:rsidR="005B4CB3" w:rsidRPr="005B4CB3">
        <w:rPr>
          <w:rFonts w:asciiTheme="minorHAnsi" w:hAnsiTheme="minorHAnsi" w:cstheme="minorHAnsi"/>
          <w:sz w:val="24"/>
          <w:szCs w:val="24"/>
        </w:rPr>
        <w:t xml:space="preserve">ing </w:t>
      </w:r>
      <w:r w:rsidRPr="005B4CB3">
        <w:rPr>
          <w:rFonts w:asciiTheme="minorHAnsi" w:hAnsiTheme="minorHAnsi" w:cstheme="minorHAnsi"/>
          <w:sz w:val="24"/>
          <w:szCs w:val="24"/>
        </w:rPr>
        <w:t xml:space="preserve">on </w:t>
      </w:r>
      <w:r w:rsidR="005B4CB3" w:rsidRPr="005B4CB3">
        <w:rPr>
          <w:rFonts w:asciiTheme="minorHAnsi" w:hAnsiTheme="minorHAnsi" w:cstheme="minorHAnsi"/>
          <w:sz w:val="24"/>
          <w:szCs w:val="24"/>
        </w:rPr>
        <w:t xml:space="preserve">a </w:t>
      </w:r>
      <w:r w:rsidRPr="005B4CB3">
        <w:rPr>
          <w:rFonts w:asciiTheme="minorHAnsi" w:hAnsiTheme="minorHAnsi" w:cstheme="minorHAnsi"/>
          <w:sz w:val="24"/>
          <w:szCs w:val="24"/>
        </w:rPr>
        <w:t>member’</w:t>
      </w:r>
      <w:r w:rsidR="005B4CB3" w:rsidRPr="005B4CB3">
        <w:rPr>
          <w:rFonts w:asciiTheme="minorHAnsi" w:hAnsiTheme="minorHAnsi" w:cstheme="minorHAnsi"/>
          <w:sz w:val="24"/>
          <w:szCs w:val="24"/>
        </w:rPr>
        <w:t>s</w:t>
      </w:r>
      <w:r w:rsidRPr="005B4CB3">
        <w:rPr>
          <w:rFonts w:asciiTheme="minorHAnsi" w:hAnsiTheme="minorHAnsi" w:cstheme="minorHAnsi"/>
          <w:sz w:val="24"/>
          <w:szCs w:val="24"/>
        </w:rPr>
        <w:t xml:space="preserve"> behalf</w:t>
      </w:r>
    </w:p>
    <w:p w14:paraId="313CCE22" w14:textId="5442D7F4" w:rsidR="00713E8C" w:rsidRPr="005B4CB3" w:rsidRDefault="00713E8C" w:rsidP="005B4CB3">
      <w:pPr>
        <w:shd w:val="clear" w:color="auto" w:fill="FFFFFF" w:themeFill="background1"/>
        <w:spacing w:line="240" w:lineRule="auto"/>
        <w:jc w:val="both"/>
        <w:rPr>
          <w:rFonts w:cstheme="minorHAnsi"/>
          <w:sz w:val="24"/>
          <w:szCs w:val="24"/>
        </w:rPr>
      </w:pPr>
      <w:r w:rsidRPr="005B4CB3">
        <w:rPr>
          <w:rFonts w:cstheme="minorHAnsi"/>
          <w:sz w:val="24"/>
          <w:szCs w:val="24"/>
        </w:rPr>
        <w:t xml:space="preserve">As a new rep, you won’t be expected to take on cases immediately, but you will be expected to refer cases to your </w:t>
      </w:r>
      <w:r w:rsidR="00155F96">
        <w:rPr>
          <w:rFonts w:cstheme="minorHAnsi"/>
          <w:sz w:val="24"/>
          <w:szCs w:val="24"/>
        </w:rPr>
        <w:t>L</w:t>
      </w:r>
      <w:r w:rsidRPr="005B4CB3">
        <w:rPr>
          <w:rFonts w:cstheme="minorHAnsi"/>
          <w:sz w:val="24"/>
          <w:szCs w:val="24"/>
        </w:rPr>
        <w:t xml:space="preserve">ocal </w:t>
      </w:r>
      <w:r w:rsidR="00155F96">
        <w:rPr>
          <w:rFonts w:cstheme="minorHAnsi"/>
          <w:sz w:val="24"/>
          <w:szCs w:val="24"/>
        </w:rPr>
        <w:t>A</w:t>
      </w:r>
      <w:r w:rsidRPr="005B4CB3">
        <w:rPr>
          <w:rFonts w:cstheme="minorHAnsi"/>
          <w:sz w:val="24"/>
          <w:szCs w:val="24"/>
        </w:rPr>
        <w:t xml:space="preserve">ssociation </w:t>
      </w:r>
      <w:r w:rsidR="00155F96">
        <w:rPr>
          <w:rFonts w:cstheme="minorHAnsi"/>
          <w:sz w:val="24"/>
          <w:szCs w:val="24"/>
        </w:rPr>
        <w:t>S</w:t>
      </w:r>
      <w:r w:rsidRPr="005B4CB3">
        <w:rPr>
          <w:rFonts w:cstheme="minorHAnsi"/>
          <w:sz w:val="24"/>
          <w:szCs w:val="24"/>
        </w:rPr>
        <w:t>ecretary who can deal with them. In the meantime, you should familiarise yourself with the processes.</w:t>
      </w:r>
    </w:p>
    <w:p w14:paraId="2D75D0EF" w14:textId="36338453" w:rsidR="005B4CB3" w:rsidRPr="005B4CB3" w:rsidRDefault="00713E8C" w:rsidP="005B4CB3">
      <w:pPr>
        <w:shd w:val="clear" w:color="auto" w:fill="FFFFFF" w:themeFill="background1"/>
        <w:spacing w:line="240" w:lineRule="auto"/>
        <w:jc w:val="both"/>
        <w:rPr>
          <w:rFonts w:cstheme="minorHAnsi"/>
          <w:sz w:val="24"/>
          <w:szCs w:val="24"/>
        </w:rPr>
      </w:pPr>
      <w:r w:rsidRPr="005B4CB3">
        <w:rPr>
          <w:rFonts w:cstheme="minorHAnsi"/>
          <w:sz w:val="24"/>
          <w:szCs w:val="24"/>
        </w:rPr>
        <w:t>If you decide there is a problem with which the union can help</w:t>
      </w:r>
      <w:r w:rsidR="008A639A">
        <w:rPr>
          <w:rFonts w:cstheme="minorHAnsi"/>
          <w:sz w:val="24"/>
          <w:szCs w:val="24"/>
        </w:rPr>
        <w:t>,</w:t>
      </w:r>
      <w:r w:rsidRPr="005B4CB3">
        <w:rPr>
          <w:rFonts w:cstheme="minorHAnsi"/>
          <w:sz w:val="24"/>
          <w:szCs w:val="24"/>
        </w:rPr>
        <w:t xml:space="preserve"> there are sources you can check which will be available in schools. In addition to your</w:t>
      </w:r>
      <w:r w:rsidR="005B4CB3">
        <w:rPr>
          <w:rFonts w:cstheme="minorHAnsi"/>
          <w:sz w:val="24"/>
          <w:szCs w:val="24"/>
        </w:rPr>
        <w:t xml:space="preserve"> EIS</w:t>
      </w:r>
      <w:r w:rsidRPr="005B4CB3">
        <w:rPr>
          <w:rFonts w:cstheme="minorHAnsi"/>
          <w:sz w:val="24"/>
          <w:szCs w:val="24"/>
        </w:rPr>
        <w:t xml:space="preserve"> Representative’s Handbook there are local agreements</w:t>
      </w:r>
      <w:r w:rsidR="008A639A">
        <w:rPr>
          <w:rFonts w:cstheme="minorHAnsi"/>
          <w:sz w:val="24"/>
          <w:szCs w:val="24"/>
        </w:rPr>
        <w:t xml:space="preserve"> (LNCT</w:t>
      </w:r>
      <w:r w:rsidR="00C004DF">
        <w:rPr>
          <w:rFonts w:cstheme="minorHAnsi"/>
          <w:sz w:val="24"/>
          <w:szCs w:val="24"/>
        </w:rPr>
        <w:t>, Local National Committee for Teachers</w:t>
      </w:r>
      <w:r w:rsidR="008A639A">
        <w:rPr>
          <w:rFonts w:cstheme="minorHAnsi"/>
          <w:sz w:val="24"/>
          <w:szCs w:val="24"/>
        </w:rPr>
        <w:t>)</w:t>
      </w:r>
      <w:r w:rsidRPr="005B4CB3">
        <w:rPr>
          <w:rFonts w:cstheme="minorHAnsi"/>
          <w:sz w:val="24"/>
          <w:szCs w:val="24"/>
        </w:rPr>
        <w:t xml:space="preserve"> and national agreements</w:t>
      </w:r>
      <w:r w:rsidR="008A639A">
        <w:rPr>
          <w:rFonts w:cstheme="minorHAnsi"/>
          <w:sz w:val="24"/>
          <w:szCs w:val="24"/>
        </w:rPr>
        <w:t xml:space="preserve"> (</w:t>
      </w:r>
      <w:r w:rsidR="00C004DF">
        <w:rPr>
          <w:rFonts w:cstheme="minorHAnsi"/>
          <w:sz w:val="24"/>
          <w:szCs w:val="24"/>
        </w:rPr>
        <w:t xml:space="preserve">SNCT, </w:t>
      </w:r>
      <w:r w:rsidR="008A639A">
        <w:rPr>
          <w:rFonts w:cstheme="minorHAnsi"/>
          <w:sz w:val="24"/>
          <w:szCs w:val="24"/>
        </w:rPr>
        <w:t>S</w:t>
      </w:r>
      <w:r w:rsidR="00C004DF">
        <w:rPr>
          <w:rFonts w:cstheme="minorHAnsi"/>
          <w:sz w:val="24"/>
          <w:szCs w:val="24"/>
        </w:rPr>
        <w:t xml:space="preserve">cottish </w:t>
      </w:r>
      <w:r w:rsidR="008A639A">
        <w:rPr>
          <w:rFonts w:cstheme="minorHAnsi"/>
          <w:sz w:val="24"/>
          <w:szCs w:val="24"/>
        </w:rPr>
        <w:t>N</w:t>
      </w:r>
      <w:r w:rsidR="00C004DF">
        <w:rPr>
          <w:rFonts w:cstheme="minorHAnsi"/>
          <w:sz w:val="24"/>
          <w:szCs w:val="24"/>
        </w:rPr>
        <w:t xml:space="preserve">egotiating </w:t>
      </w:r>
      <w:r w:rsidR="008A639A">
        <w:rPr>
          <w:rFonts w:cstheme="minorHAnsi"/>
          <w:sz w:val="24"/>
          <w:szCs w:val="24"/>
        </w:rPr>
        <w:t>C</w:t>
      </w:r>
      <w:r w:rsidR="00C004DF">
        <w:rPr>
          <w:rFonts w:cstheme="minorHAnsi"/>
          <w:sz w:val="24"/>
          <w:szCs w:val="24"/>
        </w:rPr>
        <w:t xml:space="preserve">ommittee for </w:t>
      </w:r>
      <w:r w:rsidR="008A639A">
        <w:rPr>
          <w:rFonts w:cstheme="minorHAnsi"/>
          <w:sz w:val="24"/>
          <w:szCs w:val="24"/>
        </w:rPr>
        <w:t>T</w:t>
      </w:r>
      <w:r w:rsidR="00C004DF">
        <w:rPr>
          <w:rFonts w:cstheme="minorHAnsi"/>
          <w:sz w:val="24"/>
          <w:szCs w:val="24"/>
        </w:rPr>
        <w:t>eachers</w:t>
      </w:r>
      <w:r w:rsidR="008A639A">
        <w:rPr>
          <w:rFonts w:cstheme="minorHAnsi"/>
          <w:sz w:val="24"/>
          <w:szCs w:val="24"/>
        </w:rPr>
        <w:t>)</w:t>
      </w:r>
      <w:r w:rsidRPr="005B4CB3">
        <w:rPr>
          <w:rFonts w:cstheme="minorHAnsi"/>
          <w:sz w:val="24"/>
          <w:szCs w:val="24"/>
        </w:rPr>
        <w:t>.</w:t>
      </w:r>
      <w:r w:rsidR="005B4CB3" w:rsidRPr="005B4CB3">
        <w:rPr>
          <w:rFonts w:cstheme="minorHAnsi"/>
          <w:sz w:val="24"/>
          <w:szCs w:val="24"/>
        </w:rPr>
        <w:t xml:space="preserve"> These</w:t>
      </w:r>
      <w:r w:rsidRPr="005B4CB3">
        <w:rPr>
          <w:rFonts w:cstheme="minorHAnsi"/>
          <w:sz w:val="24"/>
          <w:szCs w:val="24"/>
        </w:rPr>
        <w:t xml:space="preserve"> cover all kinds of rights like pay, conditions, hours, sick pay, maternity rights, leave of absence, time off for special circumstances,</w:t>
      </w:r>
      <w:r w:rsidR="005B4CB3" w:rsidRPr="005B4CB3">
        <w:rPr>
          <w:rFonts w:cstheme="minorHAnsi"/>
          <w:sz w:val="24"/>
          <w:szCs w:val="24"/>
        </w:rPr>
        <w:t xml:space="preserve"> and</w:t>
      </w:r>
      <w:r w:rsidRPr="005B4CB3">
        <w:rPr>
          <w:rFonts w:cstheme="minorHAnsi"/>
          <w:sz w:val="24"/>
          <w:szCs w:val="24"/>
        </w:rPr>
        <w:t xml:space="preserve"> equal opportunities. There should be no difficulty gaining access to these documents, copies of which should be in your school</w:t>
      </w:r>
      <w:r w:rsidR="008A639A">
        <w:rPr>
          <w:rFonts w:cstheme="minorHAnsi"/>
          <w:sz w:val="24"/>
          <w:szCs w:val="24"/>
        </w:rPr>
        <w:t xml:space="preserve"> or are available online </w:t>
      </w:r>
      <w:hyperlink r:id="rId17" w:history="1">
        <w:r w:rsidR="008A639A">
          <w:rPr>
            <w:rStyle w:val="Hyperlink"/>
          </w:rPr>
          <w:t>Scottish Negotiating Committee for Teachers (snct.org.uk)</w:t>
        </w:r>
      </w:hyperlink>
      <w:r w:rsidRPr="005B4CB3">
        <w:rPr>
          <w:rFonts w:cstheme="minorHAnsi"/>
          <w:sz w:val="24"/>
          <w:szCs w:val="24"/>
        </w:rPr>
        <w:t xml:space="preserve">. </w:t>
      </w:r>
      <w:r w:rsidR="005B4CB3" w:rsidRPr="005B4CB3">
        <w:rPr>
          <w:rFonts w:cstheme="minorHAnsi"/>
          <w:sz w:val="24"/>
          <w:szCs w:val="24"/>
        </w:rPr>
        <w:t>As a rep, you’ll also receive regular</w:t>
      </w:r>
      <w:r w:rsidRPr="005B4CB3">
        <w:rPr>
          <w:rFonts w:cstheme="minorHAnsi"/>
          <w:sz w:val="24"/>
          <w:szCs w:val="24"/>
        </w:rPr>
        <w:t xml:space="preserve"> advice and </w:t>
      </w:r>
      <w:r w:rsidR="005B4CB3" w:rsidRPr="005B4CB3">
        <w:rPr>
          <w:rFonts w:cstheme="minorHAnsi"/>
          <w:sz w:val="24"/>
          <w:szCs w:val="24"/>
        </w:rPr>
        <w:t xml:space="preserve">updated policies </w:t>
      </w:r>
      <w:r w:rsidRPr="005B4CB3">
        <w:rPr>
          <w:rFonts w:cstheme="minorHAnsi"/>
          <w:sz w:val="24"/>
          <w:szCs w:val="24"/>
        </w:rPr>
        <w:t>from</w:t>
      </w:r>
      <w:r w:rsidR="005B4CB3" w:rsidRPr="005B4CB3">
        <w:rPr>
          <w:rFonts w:cstheme="minorHAnsi"/>
          <w:sz w:val="24"/>
          <w:szCs w:val="24"/>
        </w:rPr>
        <w:t xml:space="preserve"> EIS HQ</w:t>
      </w:r>
      <w:r w:rsidRPr="005B4CB3">
        <w:rPr>
          <w:rFonts w:cstheme="minorHAnsi"/>
          <w:sz w:val="24"/>
          <w:szCs w:val="24"/>
        </w:rPr>
        <w:t>, often along with the Rep’s Bulletin.</w:t>
      </w:r>
    </w:p>
    <w:p w14:paraId="2B59698A" w14:textId="77777777" w:rsidR="005B4CB3" w:rsidRPr="005B4CB3" w:rsidRDefault="005B4CB3" w:rsidP="005B4CB3">
      <w:pPr>
        <w:shd w:val="clear" w:color="auto" w:fill="FFFFFF" w:themeFill="background1"/>
        <w:spacing w:line="240" w:lineRule="auto"/>
        <w:jc w:val="both"/>
        <w:rPr>
          <w:rFonts w:cstheme="minorHAnsi"/>
          <w:b/>
          <w:bCs/>
          <w:sz w:val="24"/>
          <w:szCs w:val="24"/>
        </w:rPr>
      </w:pPr>
    </w:p>
    <w:p w14:paraId="54C61B4A" w14:textId="08BB0D70" w:rsidR="00687562" w:rsidRDefault="00687562" w:rsidP="005B4CB3">
      <w:pPr>
        <w:shd w:val="clear" w:color="auto" w:fill="FFFFFF" w:themeFill="background1"/>
        <w:spacing w:line="240" w:lineRule="auto"/>
        <w:jc w:val="both"/>
        <w:rPr>
          <w:rFonts w:cstheme="minorHAnsi"/>
          <w:b/>
          <w:bCs/>
          <w:sz w:val="32"/>
          <w:szCs w:val="32"/>
        </w:rPr>
      </w:pPr>
      <w:r>
        <w:rPr>
          <w:rFonts w:cstheme="minorHAnsi"/>
          <w:b/>
          <w:bCs/>
          <w:sz w:val="32"/>
          <w:szCs w:val="32"/>
        </w:rPr>
        <w:t>Supporting Members</w:t>
      </w:r>
    </w:p>
    <w:p w14:paraId="0AFF408E" w14:textId="0F858F71" w:rsidR="00687562" w:rsidRDefault="00363B96" w:rsidP="005B4CB3">
      <w:pPr>
        <w:shd w:val="clear" w:color="auto" w:fill="FFFFFF" w:themeFill="background1"/>
        <w:spacing w:line="240" w:lineRule="auto"/>
        <w:jc w:val="both"/>
        <w:rPr>
          <w:rFonts w:cstheme="minorHAnsi"/>
        </w:rPr>
      </w:pPr>
      <w:r>
        <w:rPr>
          <w:rFonts w:cstheme="minorHAnsi"/>
        </w:rPr>
        <w:t>There are three key steps in supporting members</w:t>
      </w:r>
      <w:r w:rsidR="00037EF0">
        <w:rPr>
          <w:rFonts w:cstheme="minorHAnsi"/>
        </w:rPr>
        <w:t xml:space="preserve"> – sometimes called </w:t>
      </w:r>
      <w:r w:rsidR="00037EF0" w:rsidRPr="00C004DF">
        <w:rPr>
          <w:rFonts w:cstheme="minorHAnsi"/>
          <w:b/>
          <w:bCs/>
        </w:rPr>
        <w:t>PIP</w:t>
      </w:r>
      <w:r>
        <w:rPr>
          <w:rFonts w:cstheme="minorHAnsi"/>
        </w:rPr>
        <w:t>:</w:t>
      </w:r>
    </w:p>
    <w:p w14:paraId="47439C8A" w14:textId="7296F070" w:rsidR="00363B96" w:rsidRDefault="00037EF0" w:rsidP="00363B96">
      <w:pPr>
        <w:pStyle w:val="ListParagraph"/>
        <w:numPr>
          <w:ilvl w:val="0"/>
          <w:numId w:val="47"/>
        </w:numPr>
        <w:shd w:val="clear" w:color="auto" w:fill="FFFFFF" w:themeFill="background1"/>
        <w:jc w:val="both"/>
        <w:rPr>
          <w:rFonts w:cstheme="minorHAnsi"/>
        </w:rPr>
      </w:pPr>
      <w:r>
        <w:rPr>
          <w:rFonts w:cstheme="minorHAnsi"/>
        </w:rPr>
        <w:t xml:space="preserve">Identify the </w:t>
      </w:r>
      <w:r w:rsidRPr="006028A3">
        <w:rPr>
          <w:rFonts w:cstheme="minorHAnsi"/>
          <w:b/>
          <w:bCs/>
          <w:color w:val="FF0000"/>
          <w:u w:val="single"/>
        </w:rPr>
        <w:t>P</w:t>
      </w:r>
      <w:r>
        <w:rPr>
          <w:rFonts w:cstheme="minorHAnsi"/>
        </w:rPr>
        <w:t>roblem – talk to the member</w:t>
      </w:r>
    </w:p>
    <w:p w14:paraId="2392DE11" w14:textId="0FC043D3" w:rsidR="00037EF0" w:rsidRDefault="00037EF0" w:rsidP="00363B96">
      <w:pPr>
        <w:pStyle w:val="ListParagraph"/>
        <w:numPr>
          <w:ilvl w:val="0"/>
          <w:numId w:val="47"/>
        </w:numPr>
        <w:shd w:val="clear" w:color="auto" w:fill="FFFFFF" w:themeFill="background1"/>
        <w:jc w:val="both"/>
        <w:rPr>
          <w:rFonts w:cstheme="minorHAnsi"/>
        </w:rPr>
      </w:pPr>
      <w:r>
        <w:rPr>
          <w:rFonts w:cstheme="minorHAnsi"/>
        </w:rPr>
        <w:t xml:space="preserve">Collect the relevant </w:t>
      </w:r>
      <w:r w:rsidR="006028A3" w:rsidRPr="006028A3">
        <w:rPr>
          <w:rFonts w:cstheme="minorHAnsi"/>
          <w:b/>
          <w:bCs/>
          <w:color w:val="FF0000"/>
          <w:u w:val="single"/>
        </w:rPr>
        <w:t>I</w:t>
      </w:r>
      <w:r>
        <w:rPr>
          <w:rFonts w:cstheme="minorHAnsi"/>
        </w:rPr>
        <w:t>nformation about the problem</w:t>
      </w:r>
    </w:p>
    <w:p w14:paraId="5DF6A66E" w14:textId="7A8E929E" w:rsidR="006028A3" w:rsidRPr="00363B96" w:rsidRDefault="00070073" w:rsidP="00363B96">
      <w:pPr>
        <w:pStyle w:val="ListParagraph"/>
        <w:numPr>
          <w:ilvl w:val="0"/>
          <w:numId w:val="47"/>
        </w:numPr>
        <w:shd w:val="clear" w:color="auto" w:fill="FFFFFF" w:themeFill="background1"/>
        <w:jc w:val="both"/>
        <w:rPr>
          <w:rFonts w:cstheme="minorHAnsi"/>
        </w:rPr>
      </w:pPr>
      <w:r w:rsidRPr="00070073">
        <w:rPr>
          <w:rFonts w:cstheme="minorHAnsi"/>
          <w:b/>
          <w:bCs/>
          <w:color w:val="FF0000"/>
          <w:u w:val="single"/>
        </w:rPr>
        <w:t>P</w:t>
      </w:r>
      <w:r>
        <w:rPr>
          <w:rFonts w:cstheme="minorHAnsi"/>
        </w:rPr>
        <w:t>lan how to support or refer the case</w:t>
      </w:r>
    </w:p>
    <w:p w14:paraId="24EE4DB4" w14:textId="77777777" w:rsidR="00687562" w:rsidRDefault="00687562" w:rsidP="005B4CB3">
      <w:pPr>
        <w:shd w:val="clear" w:color="auto" w:fill="FFFFFF" w:themeFill="background1"/>
        <w:spacing w:line="240" w:lineRule="auto"/>
        <w:jc w:val="both"/>
        <w:rPr>
          <w:rFonts w:cstheme="minorHAnsi"/>
          <w:b/>
          <w:bCs/>
          <w:sz w:val="32"/>
          <w:szCs w:val="32"/>
        </w:rPr>
      </w:pPr>
    </w:p>
    <w:p w14:paraId="1AAAB7C5" w14:textId="6F7380E0" w:rsidR="00024F79" w:rsidRPr="005B4CB3" w:rsidRDefault="00070073" w:rsidP="005B4CB3">
      <w:pPr>
        <w:shd w:val="clear" w:color="auto" w:fill="FFFFFF" w:themeFill="background1"/>
        <w:spacing w:line="240" w:lineRule="auto"/>
        <w:jc w:val="both"/>
        <w:rPr>
          <w:rFonts w:cstheme="minorHAnsi"/>
          <w:b/>
          <w:bCs/>
          <w:sz w:val="32"/>
          <w:szCs w:val="32"/>
        </w:rPr>
      </w:pPr>
      <w:r>
        <w:rPr>
          <w:rFonts w:cstheme="minorHAnsi"/>
          <w:b/>
          <w:bCs/>
          <w:sz w:val="32"/>
          <w:szCs w:val="32"/>
        </w:rPr>
        <w:t>Identifying the Problem:</w:t>
      </w:r>
    </w:p>
    <w:p w14:paraId="4ABEB233" w14:textId="2CE2E979" w:rsidR="00713E8C" w:rsidRPr="005B4CB3" w:rsidRDefault="00713E8C" w:rsidP="005B4CB3">
      <w:pPr>
        <w:shd w:val="clear" w:color="auto" w:fill="FFFFFF" w:themeFill="background1"/>
        <w:spacing w:line="240" w:lineRule="auto"/>
        <w:jc w:val="both"/>
        <w:rPr>
          <w:rFonts w:cstheme="minorHAnsi"/>
          <w:sz w:val="24"/>
          <w:szCs w:val="24"/>
        </w:rPr>
      </w:pPr>
      <w:r w:rsidRPr="005B4CB3">
        <w:rPr>
          <w:rFonts w:cstheme="minorHAnsi"/>
          <w:sz w:val="24"/>
          <w:szCs w:val="24"/>
        </w:rPr>
        <w:t xml:space="preserve">1. Try to find a quiet place for the </w:t>
      </w:r>
      <w:r w:rsidR="00403B3D">
        <w:rPr>
          <w:rFonts w:cstheme="minorHAnsi"/>
          <w:sz w:val="24"/>
          <w:szCs w:val="24"/>
        </w:rPr>
        <w:t>meeting</w:t>
      </w:r>
      <w:r w:rsidRPr="005B4CB3">
        <w:rPr>
          <w:rFonts w:cstheme="minorHAnsi"/>
          <w:sz w:val="24"/>
          <w:szCs w:val="24"/>
        </w:rPr>
        <w:t xml:space="preserve"> where you can talk privately without interruption.</w:t>
      </w:r>
    </w:p>
    <w:p w14:paraId="10C72D9D" w14:textId="77777777" w:rsidR="00713E8C" w:rsidRPr="005B4CB3" w:rsidRDefault="00713E8C" w:rsidP="005B4CB3">
      <w:pPr>
        <w:shd w:val="clear" w:color="auto" w:fill="FFFFFF" w:themeFill="background1"/>
        <w:spacing w:line="240" w:lineRule="auto"/>
        <w:jc w:val="both"/>
        <w:rPr>
          <w:rFonts w:cstheme="minorHAnsi"/>
          <w:sz w:val="24"/>
          <w:szCs w:val="24"/>
        </w:rPr>
      </w:pPr>
      <w:r w:rsidRPr="005B4CB3">
        <w:rPr>
          <w:rFonts w:cstheme="minorHAnsi"/>
          <w:sz w:val="24"/>
          <w:szCs w:val="24"/>
        </w:rPr>
        <w:t>2. Be sympathetic. Your member may be upset or angry.</w:t>
      </w:r>
    </w:p>
    <w:p w14:paraId="442DA6C4" w14:textId="0C9794EB" w:rsidR="00713E8C" w:rsidRPr="005B4CB3" w:rsidRDefault="00713E8C" w:rsidP="005B4CB3">
      <w:pPr>
        <w:shd w:val="clear" w:color="auto" w:fill="FFFFFF" w:themeFill="background1"/>
        <w:spacing w:line="240" w:lineRule="auto"/>
        <w:jc w:val="both"/>
        <w:rPr>
          <w:rFonts w:cstheme="minorHAnsi"/>
          <w:sz w:val="24"/>
          <w:szCs w:val="24"/>
        </w:rPr>
      </w:pPr>
      <w:r w:rsidRPr="005B4CB3">
        <w:rPr>
          <w:rFonts w:cstheme="minorHAnsi"/>
          <w:sz w:val="24"/>
          <w:szCs w:val="24"/>
        </w:rPr>
        <w:t>3. Get all the facts.</w:t>
      </w:r>
      <w:r w:rsidR="00687562">
        <w:rPr>
          <w:rFonts w:cstheme="minorHAnsi"/>
          <w:sz w:val="24"/>
          <w:szCs w:val="24"/>
        </w:rPr>
        <w:t xml:space="preserve"> </w:t>
      </w:r>
      <w:r w:rsidRPr="005B4CB3">
        <w:rPr>
          <w:rFonts w:cstheme="minorHAnsi"/>
          <w:sz w:val="24"/>
          <w:szCs w:val="24"/>
        </w:rPr>
        <w:t>Whether it is disciplinary or grievance make sure you ask the following questions:</w:t>
      </w:r>
    </w:p>
    <w:p w14:paraId="26639907" w14:textId="2128AA62" w:rsidR="00713E8C" w:rsidRPr="005B4CB3" w:rsidRDefault="00713E8C" w:rsidP="005B4CB3">
      <w:pPr>
        <w:pStyle w:val="ListParagraph"/>
        <w:numPr>
          <w:ilvl w:val="0"/>
          <w:numId w:val="30"/>
        </w:numPr>
        <w:shd w:val="clear" w:color="auto" w:fill="FFFFFF" w:themeFill="background1"/>
        <w:jc w:val="both"/>
        <w:rPr>
          <w:rFonts w:cstheme="minorHAnsi"/>
          <w:sz w:val="24"/>
          <w:szCs w:val="24"/>
        </w:rPr>
      </w:pPr>
      <w:r w:rsidRPr="005B4CB3">
        <w:rPr>
          <w:rFonts w:cstheme="minorHAnsi"/>
          <w:sz w:val="24"/>
          <w:szCs w:val="24"/>
        </w:rPr>
        <w:t>when did the alleged incident or incidents take place?</w:t>
      </w:r>
    </w:p>
    <w:p w14:paraId="55F263A1" w14:textId="0E0838D3" w:rsidR="00713E8C" w:rsidRPr="005B4CB3" w:rsidRDefault="00713E8C" w:rsidP="005B4CB3">
      <w:pPr>
        <w:pStyle w:val="ListParagraph"/>
        <w:numPr>
          <w:ilvl w:val="0"/>
          <w:numId w:val="30"/>
        </w:numPr>
        <w:shd w:val="clear" w:color="auto" w:fill="FFFFFF" w:themeFill="background1"/>
        <w:jc w:val="both"/>
        <w:rPr>
          <w:rFonts w:cstheme="minorHAnsi"/>
          <w:sz w:val="24"/>
          <w:szCs w:val="24"/>
        </w:rPr>
      </w:pPr>
      <w:r w:rsidRPr="005B4CB3">
        <w:rPr>
          <w:rFonts w:cstheme="minorHAnsi"/>
          <w:sz w:val="24"/>
          <w:szCs w:val="24"/>
        </w:rPr>
        <w:t>who was involved? (Including names of possible witnesses)</w:t>
      </w:r>
    </w:p>
    <w:p w14:paraId="4EE4F945" w14:textId="1DC062A4" w:rsidR="00713E8C" w:rsidRPr="005B4CB3" w:rsidRDefault="00713E8C" w:rsidP="005B4CB3">
      <w:pPr>
        <w:pStyle w:val="ListParagraph"/>
        <w:numPr>
          <w:ilvl w:val="0"/>
          <w:numId w:val="30"/>
        </w:numPr>
        <w:shd w:val="clear" w:color="auto" w:fill="FFFFFF" w:themeFill="background1"/>
        <w:jc w:val="both"/>
        <w:rPr>
          <w:rFonts w:cstheme="minorHAnsi"/>
          <w:sz w:val="24"/>
          <w:szCs w:val="24"/>
        </w:rPr>
      </w:pPr>
      <w:r w:rsidRPr="005B4CB3">
        <w:rPr>
          <w:rFonts w:cstheme="minorHAnsi"/>
          <w:sz w:val="24"/>
          <w:szCs w:val="24"/>
        </w:rPr>
        <w:t>where did it happen?</w:t>
      </w:r>
    </w:p>
    <w:p w14:paraId="413BA77B" w14:textId="200E239B" w:rsidR="00713E8C" w:rsidRPr="005B4CB3" w:rsidRDefault="00713E8C" w:rsidP="005B4CB3">
      <w:pPr>
        <w:pStyle w:val="ListParagraph"/>
        <w:numPr>
          <w:ilvl w:val="0"/>
          <w:numId w:val="30"/>
        </w:numPr>
        <w:shd w:val="clear" w:color="auto" w:fill="FFFFFF" w:themeFill="background1"/>
        <w:jc w:val="both"/>
        <w:rPr>
          <w:rFonts w:cstheme="minorHAnsi"/>
          <w:sz w:val="24"/>
          <w:szCs w:val="24"/>
        </w:rPr>
      </w:pPr>
      <w:r w:rsidRPr="005B4CB3">
        <w:rPr>
          <w:rFonts w:cstheme="minorHAnsi"/>
          <w:sz w:val="24"/>
          <w:szCs w:val="24"/>
        </w:rPr>
        <w:t>what exactly was the nature of the problem?</w:t>
      </w:r>
    </w:p>
    <w:p w14:paraId="5978A5FB" w14:textId="77777777" w:rsidR="005B4CB3" w:rsidRPr="005B4CB3" w:rsidRDefault="005B4CB3" w:rsidP="005B4CB3">
      <w:pPr>
        <w:pStyle w:val="ListParagraph"/>
        <w:shd w:val="clear" w:color="auto" w:fill="FFFFFF" w:themeFill="background1"/>
        <w:ind w:left="720" w:firstLine="0"/>
        <w:jc w:val="both"/>
        <w:rPr>
          <w:rFonts w:cstheme="minorHAnsi"/>
          <w:sz w:val="24"/>
          <w:szCs w:val="24"/>
        </w:rPr>
      </w:pPr>
    </w:p>
    <w:p w14:paraId="2894E43D" w14:textId="24788A6A" w:rsidR="00713E8C" w:rsidRPr="005B4CB3" w:rsidRDefault="00713E8C" w:rsidP="005B4CB3">
      <w:pPr>
        <w:shd w:val="clear" w:color="auto" w:fill="FFFFFF" w:themeFill="background1"/>
        <w:spacing w:line="240" w:lineRule="auto"/>
        <w:jc w:val="both"/>
        <w:rPr>
          <w:rFonts w:cstheme="minorHAnsi"/>
          <w:sz w:val="24"/>
          <w:szCs w:val="24"/>
        </w:rPr>
      </w:pPr>
      <w:r w:rsidRPr="005B4CB3">
        <w:rPr>
          <w:rFonts w:cstheme="minorHAnsi"/>
          <w:sz w:val="24"/>
          <w:szCs w:val="24"/>
        </w:rPr>
        <w:t xml:space="preserve">In the case of potential </w:t>
      </w:r>
      <w:r w:rsidR="008A639A">
        <w:rPr>
          <w:rFonts w:cstheme="minorHAnsi"/>
          <w:sz w:val="24"/>
          <w:szCs w:val="24"/>
        </w:rPr>
        <w:t>d</w:t>
      </w:r>
      <w:r w:rsidRPr="005B4CB3">
        <w:rPr>
          <w:rFonts w:cstheme="minorHAnsi"/>
          <w:sz w:val="24"/>
          <w:szCs w:val="24"/>
        </w:rPr>
        <w:t>isciplinary cases, if the member has not been made aware of the exact detail of any allegation you should ask for this to be provided by the Headteacher.</w:t>
      </w:r>
    </w:p>
    <w:p w14:paraId="7304C7BB" w14:textId="472D8164" w:rsidR="00713E8C" w:rsidRPr="005B4CB3" w:rsidRDefault="00713E8C" w:rsidP="005B4CB3">
      <w:pPr>
        <w:shd w:val="clear" w:color="auto" w:fill="FFFFFF" w:themeFill="background1"/>
        <w:spacing w:line="240" w:lineRule="auto"/>
        <w:jc w:val="both"/>
        <w:rPr>
          <w:rFonts w:cstheme="minorHAnsi"/>
          <w:sz w:val="24"/>
          <w:szCs w:val="24"/>
        </w:rPr>
      </w:pPr>
      <w:r w:rsidRPr="005B4CB3">
        <w:rPr>
          <w:rFonts w:cstheme="minorHAnsi"/>
          <w:sz w:val="24"/>
          <w:szCs w:val="24"/>
        </w:rPr>
        <w:t xml:space="preserve">4. Make notes of the </w:t>
      </w:r>
      <w:r w:rsidR="004329C0">
        <w:rPr>
          <w:rFonts w:cstheme="minorHAnsi"/>
          <w:sz w:val="24"/>
          <w:szCs w:val="24"/>
        </w:rPr>
        <w:t>conversation</w:t>
      </w:r>
      <w:r w:rsidRPr="005B4CB3">
        <w:rPr>
          <w:rFonts w:cstheme="minorHAnsi"/>
          <w:sz w:val="24"/>
          <w:szCs w:val="24"/>
        </w:rPr>
        <w:t>.</w:t>
      </w:r>
    </w:p>
    <w:p w14:paraId="196F4D64" w14:textId="5F22246C" w:rsidR="00713E8C" w:rsidRDefault="00713E8C" w:rsidP="005B4CB3">
      <w:pPr>
        <w:shd w:val="clear" w:color="auto" w:fill="FFFFFF" w:themeFill="background1"/>
        <w:spacing w:line="240" w:lineRule="auto"/>
        <w:jc w:val="both"/>
        <w:rPr>
          <w:rFonts w:cstheme="minorHAnsi"/>
          <w:sz w:val="24"/>
          <w:szCs w:val="24"/>
        </w:rPr>
      </w:pPr>
      <w:r w:rsidRPr="005B4CB3">
        <w:rPr>
          <w:rFonts w:cstheme="minorHAnsi"/>
          <w:sz w:val="24"/>
          <w:szCs w:val="24"/>
        </w:rPr>
        <w:t xml:space="preserve">5. Tell your member </w:t>
      </w:r>
      <w:r w:rsidR="00024F79">
        <w:rPr>
          <w:rFonts w:cstheme="minorHAnsi"/>
          <w:sz w:val="24"/>
          <w:szCs w:val="24"/>
        </w:rPr>
        <w:t>the member that you will think about the case</w:t>
      </w:r>
      <w:r w:rsidRPr="005B4CB3">
        <w:rPr>
          <w:rFonts w:cstheme="minorHAnsi"/>
          <w:sz w:val="24"/>
          <w:szCs w:val="24"/>
        </w:rPr>
        <w:t xml:space="preserve"> and </w:t>
      </w:r>
      <w:r w:rsidR="00687562">
        <w:rPr>
          <w:rFonts w:cstheme="minorHAnsi"/>
          <w:sz w:val="24"/>
          <w:szCs w:val="24"/>
        </w:rPr>
        <w:t>report back to them thereafter.</w:t>
      </w:r>
    </w:p>
    <w:p w14:paraId="52A886DA" w14:textId="25D321B1" w:rsidR="00687562" w:rsidRPr="005B4CB3" w:rsidRDefault="00687562" w:rsidP="005B4CB3">
      <w:pPr>
        <w:shd w:val="clear" w:color="auto" w:fill="FFFFFF" w:themeFill="background1"/>
        <w:spacing w:line="240" w:lineRule="auto"/>
        <w:jc w:val="both"/>
        <w:rPr>
          <w:rFonts w:cstheme="minorHAnsi"/>
          <w:sz w:val="24"/>
          <w:szCs w:val="24"/>
        </w:rPr>
      </w:pPr>
      <w:r>
        <w:rPr>
          <w:rFonts w:cstheme="minorHAnsi"/>
          <w:sz w:val="24"/>
          <w:szCs w:val="24"/>
        </w:rPr>
        <w:t xml:space="preserve">6. </w:t>
      </w:r>
      <w:r w:rsidR="00024F79">
        <w:rPr>
          <w:rFonts w:cstheme="minorHAnsi"/>
          <w:sz w:val="24"/>
          <w:szCs w:val="24"/>
        </w:rPr>
        <w:t xml:space="preserve">Collect further information (such as policies) and then </w:t>
      </w:r>
      <w:r w:rsidR="00024F79" w:rsidRPr="00024F79">
        <w:rPr>
          <w:rFonts w:cstheme="minorHAnsi"/>
          <w:b/>
          <w:bCs/>
          <w:sz w:val="24"/>
          <w:szCs w:val="24"/>
        </w:rPr>
        <w:t xml:space="preserve">either </w:t>
      </w:r>
      <w:r w:rsidR="00024F79">
        <w:rPr>
          <w:rFonts w:cstheme="minorHAnsi"/>
          <w:sz w:val="24"/>
          <w:szCs w:val="24"/>
        </w:rPr>
        <w:t>d</w:t>
      </w:r>
      <w:r>
        <w:rPr>
          <w:rFonts w:cstheme="minorHAnsi"/>
          <w:sz w:val="24"/>
          <w:szCs w:val="24"/>
        </w:rPr>
        <w:t xml:space="preserve">evelop a plan using the information that you have collected </w:t>
      </w:r>
      <w:r w:rsidR="00024F79" w:rsidRPr="00024F79">
        <w:rPr>
          <w:rFonts w:cstheme="minorHAnsi"/>
          <w:b/>
          <w:bCs/>
          <w:sz w:val="24"/>
          <w:szCs w:val="24"/>
        </w:rPr>
        <w:t xml:space="preserve">or </w:t>
      </w:r>
      <w:r>
        <w:rPr>
          <w:rFonts w:cstheme="minorHAnsi"/>
          <w:sz w:val="24"/>
          <w:szCs w:val="24"/>
        </w:rPr>
        <w:t xml:space="preserve">seek advice if </w:t>
      </w:r>
      <w:r w:rsidR="00024F79">
        <w:rPr>
          <w:rFonts w:cstheme="minorHAnsi"/>
          <w:sz w:val="24"/>
          <w:szCs w:val="24"/>
        </w:rPr>
        <w:t>the</w:t>
      </w:r>
      <w:r>
        <w:rPr>
          <w:rFonts w:cstheme="minorHAnsi"/>
          <w:sz w:val="24"/>
          <w:szCs w:val="24"/>
        </w:rPr>
        <w:t xml:space="preserve"> </w:t>
      </w:r>
      <w:r w:rsidR="00024F79">
        <w:rPr>
          <w:rFonts w:cstheme="minorHAnsi"/>
          <w:sz w:val="24"/>
          <w:szCs w:val="24"/>
        </w:rPr>
        <w:t xml:space="preserve">case </w:t>
      </w:r>
      <w:r>
        <w:rPr>
          <w:rFonts w:cstheme="minorHAnsi"/>
          <w:sz w:val="24"/>
          <w:szCs w:val="24"/>
        </w:rPr>
        <w:t xml:space="preserve">is </w:t>
      </w:r>
      <w:r w:rsidR="00024F79">
        <w:rPr>
          <w:rFonts w:cstheme="minorHAnsi"/>
          <w:sz w:val="24"/>
          <w:szCs w:val="24"/>
        </w:rPr>
        <w:t>serious</w:t>
      </w:r>
      <w:r>
        <w:rPr>
          <w:rFonts w:cstheme="minorHAnsi"/>
          <w:sz w:val="24"/>
          <w:szCs w:val="24"/>
        </w:rPr>
        <w:t>.</w:t>
      </w:r>
    </w:p>
    <w:p w14:paraId="3A1F40B0" w14:textId="77777777" w:rsidR="00713E8C" w:rsidRPr="005B4CB3" w:rsidRDefault="00713E8C" w:rsidP="005B4CB3">
      <w:pPr>
        <w:shd w:val="clear" w:color="auto" w:fill="FFFFFF" w:themeFill="background1"/>
        <w:spacing w:line="240" w:lineRule="auto"/>
        <w:jc w:val="both"/>
        <w:rPr>
          <w:rFonts w:cstheme="minorHAnsi"/>
          <w:sz w:val="24"/>
          <w:szCs w:val="24"/>
        </w:rPr>
      </w:pPr>
    </w:p>
    <w:p w14:paraId="376486EC" w14:textId="3D23FA80" w:rsidR="00713E8C" w:rsidRPr="005B4CB3" w:rsidRDefault="00713E8C" w:rsidP="005B4CB3">
      <w:pPr>
        <w:shd w:val="clear" w:color="auto" w:fill="FFFFFF" w:themeFill="background1"/>
        <w:spacing w:line="240" w:lineRule="auto"/>
        <w:jc w:val="both"/>
        <w:rPr>
          <w:rFonts w:cstheme="minorHAnsi"/>
          <w:b/>
          <w:bCs/>
          <w:sz w:val="32"/>
          <w:szCs w:val="32"/>
        </w:rPr>
      </w:pPr>
      <w:r w:rsidRPr="005B4CB3">
        <w:rPr>
          <w:rFonts w:cstheme="minorHAnsi"/>
          <w:b/>
          <w:bCs/>
          <w:sz w:val="32"/>
          <w:szCs w:val="32"/>
        </w:rPr>
        <w:lastRenderedPageBreak/>
        <w:t>A</w:t>
      </w:r>
      <w:r w:rsidR="005B4CB3">
        <w:rPr>
          <w:rFonts w:cstheme="minorHAnsi"/>
          <w:b/>
          <w:bCs/>
          <w:sz w:val="32"/>
          <w:szCs w:val="32"/>
        </w:rPr>
        <w:t>ctivity</w:t>
      </w:r>
      <w:r w:rsidRPr="005B4CB3">
        <w:rPr>
          <w:rFonts w:cstheme="minorHAnsi"/>
          <w:b/>
          <w:bCs/>
          <w:sz w:val="32"/>
          <w:szCs w:val="32"/>
        </w:rPr>
        <w:t xml:space="preserve">: </w:t>
      </w:r>
      <w:r w:rsidR="005B4CB3" w:rsidRPr="005B4CB3">
        <w:rPr>
          <w:rFonts w:cstheme="minorHAnsi"/>
          <w:b/>
          <w:bCs/>
          <w:sz w:val="32"/>
          <w:szCs w:val="32"/>
        </w:rPr>
        <w:t xml:space="preserve">Handling Members’ Problems  </w:t>
      </w:r>
    </w:p>
    <w:p w14:paraId="7BDB5CAC" w14:textId="77777777" w:rsidR="005B4CB3" w:rsidRDefault="00713E8C" w:rsidP="005B4CB3">
      <w:pPr>
        <w:shd w:val="clear" w:color="auto" w:fill="FFFFFF" w:themeFill="background1"/>
        <w:spacing w:line="240" w:lineRule="auto"/>
        <w:jc w:val="both"/>
        <w:rPr>
          <w:rFonts w:cstheme="minorHAnsi"/>
          <w:sz w:val="24"/>
          <w:szCs w:val="24"/>
        </w:rPr>
      </w:pPr>
      <w:r w:rsidRPr="005B4CB3">
        <w:rPr>
          <w:rFonts w:cstheme="minorHAnsi"/>
          <w:sz w:val="24"/>
          <w:szCs w:val="24"/>
        </w:rPr>
        <w:t>Discuss the following</w:t>
      </w:r>
      <w:r w:rsidR="005B4CB3">
        <w:rPr>
          <w:rFonts w:cstheme="minorHAnsi"/>
          <w:sz w:val="24"/>
          <w:szCs w:val="24"/>
        </w:rPr>
        <w:t xml:space="preserve"> scenarios. </w:t>
      </w:r>
    </w:p>
    <w:p w14:paraId="2698E20E" w14:textId="7E87425D" w:rsidR="00713E8C" w:rsidRPr="005B4CB3" w:rsidRDefault="00713E8C" w:rsidP="005B4CB3">
      <w:pPr>
        <w:shd w:val="clear" w:color="auto" w:fill="FFFFFF" w:themeFill="background1"/>
        <w:spacing w:line="240" w:lineRule="auto"/>
        <w:jc w:val="both"/>
        <w:rPr>
          <w:rFonts w:cstheme="minorHAnsi"/>
          <w:sz w:val="24"/>
          <w:szCs w:val="24"/>
        </w:rPr>
      </w:pPr>
      <w:r w:rsidRPr="005B4CB3">
        <w:rPr>
          <w:rFonts w:cstheme="minorHAnsi"/>
          <w:sz w:val="24"/>
          <w:szCs w:val="24"/>
        </w:rPr>
        <w:t xml:space="preserve">How would you deal with each scenario? What facts would you try to get? What do you think the nature of the problem is? </w:t>
      </w:r>
      <w:r w:rsidR="005B4CB3">
        <w:rPr>
          <w:rFonts w:cstheme="minorHAnsi"/>
          <w:sz w:val="24"/>
          <w:szCs w:val="24"/>
        </w:rPr>
        <w:t xml:space="preserve">What skills would you use as a rep? </w:t>
      </w:r>
    </w:p>
    <w:p w14:paraId="5224F027" w14:textId="77777777" w:rsidR="00713E8C" w:rsidRPr="005B4CB3" w:rsidRDefault="00713E8C" w:rsidP="005B4CB3">
      <w:pPr>
        <w:shd w:val="clear" w:color="auto" w:fill="FFFFFF" w:themeFill="background1"/>
        <w:spacing w:line="240" w:lineRule="auto"/>
        <w:jc w:val="both"/>
        <w:rPr>
          <w:rFonts w:cstheme="minorHAnsi"/>
          <w:b/>
          <w:bCs/>
          <w:sz w:val="24"/>
          <w:szCs w:val="24"/>
        </w:rPr>
      </w:pPr>
      <w:r w:rsidRPr="005B4CB3">
        <w:rPr>
          <w:rFonts w:cstheme="minorHAnsi"/>
          <w:b/>
          <w:bCs/>
          <w:sz w:val="24"/>
          <w:szCs w:val="24"/>
        </w:rPr>
        <w:t xml:space="preserve">Case A </w:t>
      </w:r>
    </w:p>
    <w:p w14:paraId="6E1DE36E" w14:textId="77777777" w:rsidR="00713E8C" w:rsidRPr="005B4CB3" w:rsidRDefault="00713E8C" w:rsidP="005B4CB3">
      <w:pPr>
        <w:shd w:val="clear" w:color="auto" w:fill="FFFFFF" w:themeFill="background1"/>
        <w:spacing w:line="240" w:lineRule="auto"/>
        <w:jc w:val="both"/>
        <w:rPr>
          <w:rFonts w:cstheme="minorHAnsi"/>
          <w:sz w:val="24"/>
          <w:szCs w:val="24"/>
        </w:rPr>
      </w:pPr>
      <w:r w:rsidRPr="005B4CB3">
        <w:rPr>
          <w:rFonts w:cstheme="minorHAnsi"/>
          <w:sz w:val="24"/>
          <w:szCs w:val="24"/>
        </w:rPr>
        <w:t xml:space="preserve">A member says that they’ve applied for a promotion three times and never been shortlisted. </w:t>
      </w:r>
    </w:p>
    <w:p w14:paraId="0BAAD5F2" w14:textId="77777777" w:rsidR="00713E8C" w:rsidRPr="005B4CB3" w:rsidRDefault="00713E8C" w:rsidP="005B4CB3">
      <w:pPr>
        <w:shd w:val="clear" w:color="auto" w:fill="FFFFFF" w:themeFill="background1"/>
        <w:spacing w:line="240" w:lineRule="auto"/>
        <w:jc w:val="both"/>
        <w:rPr>
          <w:rFonts w:cstheme="minorHAnsi"/>
          <w:b/>
          <w:bCs/>
          <w:sz w:val="24"/>
          <w:szCs w:val="24"/>
        </w:rPr>
      </w:pPr>
      <w:r w:rsidRPr="005B4CB3">
        <w:rPr>
          <w:rFonts w:cstheme="minorHAnsi"/>
          <w:b/>
          <w:bCs/>
          <w:sz w:val="24"/>
          <w:szCs w:val="24"/>
        </w:rPr>
        <w:t xml:space="preserve">CASE B </w:t>
      </w:r>
    </w:p>
    <w:p w14:paraId="33DE5671" w14:textId="3F62C0E6" w:rsidR="00713E8C" w:rsidRPr="005B4CB3" w:rsidRDefault="00713E8C" w:rsidP="005B4CB3">
      <w:pPr>
        <w:shd w:val="clear" w:color="auto" w:fill="FFFFFF" w:themeFill="background1"/>
        <w:spacing w:line="240" w:lineRule="auto"/>
        <w:jc w:val="both"/>
        <w:rPr>
          <w:rFonts w:cstheme="minorHAnsi"/>
          <w:sz w:val="24"/>
          <w:szCs w:val="24"/>
        </w:rPr>
      </w:pPr>
      <w:r w:rsidRPr="005B4CB3">
        <w:rPr>
          <w:rFonts w:cstheme="minorHAnsi"/>
          <w:sz w:val="24"/>
          <w:szCs w:val="24"/>
        </w:rPr>
        <w:t>A member says that a promoted member of staff is treating him badly. Work is scrutinised daily</w:t>
      </w:r>
      <w:r w:rsidR="008A639A">
        <w:rPr>
          <w:rFonts w:cstheme="minorHAnsi"/>
          <w:sz w:val="24"/>
          <w:szCs w:val="24"/>
        </w:rPr>
        <w:t xml:space="preserve"> and</w:t>
      </w:r>
      <w:r w:rsidRPr="005B4CB3">
        <w:rPr>
          <w:rFonts w:cstheme="minorHAnsi"/>
          <w:sz w:val="24"/>
          <w:szCs w:val="24"/>
        </w:rPr>
        <w:t xml:space="preserve"> complaints are made about petty detail. The member also complains about pejorative terms to address him and very aggressive body language. </w:t>
      </w:r>
    </w:p>
    <w:p w14:paraId="73A7095C" w14:textId="77777777" w:rsidR="00713E8C" w:rsidRPr="005B4CB3" w:rsidRDefault="00713E8C" w:rsidP="005B4CB3">
      <w:pPr>
        <w:shd w:val="clear" w:color="auto" w:fill="FFFFFF" w:themeFill="background1"/>
        <w:spacing w:line="240" w:lineRule="auto"/>
        <w:jc w:val="both"/>
        <w:rPr>
          <w:rFonts w:cstheme="minorHAnsi"/>
          <w:b/>
          <w:bCs/>
          <w:sz w:val="24"/>
          <w:szCs w:val="24"/>
        </w:rPr>
      </w:pPr>
      <w:r w:rsidRPr="005B4CB3">
        <w:rPr>
          <w:rFonts w:cstheme="minorHAnsi"/>
          <w:b/>
          <w:bCs/>
          <w:sz w:val="24"/>
          <w:szCs w:val="24"/>
        </w:rPr>
        <w:t xml:space="preserve">CASE C </w:t>
      </w:r>
    </w:p>
    <w:p w14:paraId="6A1F063B" w14:textId="5B32687B" w:rsidR="00713E8C" w:rsidRPr="005B4CB3" w:rsidRDefault="00713E8C" w:rsidP="005B4CB3">
      <w:pPr>
        <w:shd w:val="clear" w:color="auto" w:fill="FFFFFF" w:themeFill="background1"/>
        <w:spacing w:line="240" w:lineRule="auto"/>
        <w:jc w:val="both"/>
        <w:rPr>
          <w:rFonts w:cstheme="minorHAnsi"/>
          <w:sz w:val="24"/>
          <w:szCs w:val="24"/>
        </w:rPr>
      </w:pPr>
      <w:r w:rsidRPr="005B4CB3">
        <w:rPr>
          <w:rFonts w:cstheme="minorHAnsi"/>
          <w:sz w:val="24"/>
          <w:szCs w:val="24"/>
        </w:rPr>
        <w:t>A probationer teacher informs you that the head teacher came into her classroom and spoke to her about the noise level in her class</w:t>
      </w:r>
      <w:r w:rsidR="008A639A">
        <w:rPr>
          <w:rFonts w:cstheme="minorHAnsi"/>
          <w:sz w:val="24"/>
          <w:szCs w:val="24"/>
        </w:rPr>
        <w:t xml:space="preserve"> in front of students</w:t>
      </w:r>
      <w:r w:rsidRPr="005B4CB3">
        <w:rPr>
          <w:rFonts w:cstheme="minorHAnsi"/>
          <w:sz w:val="24"/>
          <w:szCs w:val="24"/>
        </w:rPr>
        <w:t xml:space="preserve">. She is worried that the headteacher will take further action and the </w:t>
      </w:r>
      <w:r w:rsidR="008A639A">
        <w:rPr>
          <w:rFonts w:cstheme="minorHAnsi"/>
          <w:sz w:val="24"/>
          <w:szCs w:val="24"/>
        </w:rPr>
        <w:t xml:space="preserve">potential </w:t>
      </w:r>
      <w:r w:rsidRPr="005B4CB3">
        <w:rPr>
          <w:rFonts w:cstheme="minorHAnsi"/>
          <w:sz w:val="24"/>
          <w:szCs w:val="24"/>
        </w:rPr>
        <w:t xml:space="preserve">impact on her career. </w:t>
      </w:r>
    </w:p>
    <w:p w14:paraId="433EF05B" w14:textId="77777777" w:rsidR="00713E8C" w:rsidRPr="005B4CB3" w:rsidRDefault="00713E8C" w:rsidP="005B4CB3">
      <w:pPr>
        <w:shd w:val="clear" w:color="auto" w:fill="FFFFFF" w:themeFill="background1"/>
        <w:spacing w:line="240" w:lineRule="auto"/>
        <w:jc w:val="both"/>
        <w:rPr>
          <w:rFonts w:cstheme="minorHAnsi"/>
          <w:b/>
          <w:bCs/>
          <w:sz w:val="24"/>
          <w:szCs w:val="24"/>
        </w:rPr>
      </w:pPr>
      <w:r w:rsidRPr="005B4CB3">
        <w:rPr>
          <w:rFonts w:cstheme="minorHAnsi"/>
          <w:b/>
          <w:bCs/>
          <w:sz w:val="24"/>
          <w:szCs w:val="24"/>
        </w:rPr>
        <w:t xml:space="preserve">CASE D </w:t>
      </w:r>
    </w:p>
    <w:p w14:paraId="6097B49D" w14:textId="77777777" w:rsidR="00713E8C" w:rsidRPr="005B4CB3" w:rsidRDefault="00713E8C" w:rsidP="005B4CB3">
      <w:pPr>
        <w:shd w:val="clear" w:color="auto" w:fill="FFFFFF" w:themeFill="background1"/>
        <w:spacing w:line="240" w:lineRule="auto"/>
        <w:jc w:val="both"/>
        <w:rPr>
          <w:rFonts w:cstheme="minorHAnsi"/>
          <w:sz w:val="24"/>
          <w:szCs w:val="24"/>
        </w:rPr>
      </w:pPr>
      <w:r w:rsidRPr="005B4CB3">
        <w:rPr>
          <w:rFonts w:cstheme="minorHAnsi"/>
          <w:sz w:val="24"/>
          <w:szCs w:val="24"/>
        </w:rPr>
        <w:t>A history teacher has been deemed surplus to requirements of the school. She asserts that she was deliberately targeted and the selection is unfair.</w:t>
      </w:r>
    </w:p>
    <w:p w14:paraId="5A84CF8B" w14:textId="2609D7A2" w:rsidR="003E2300" w:rsidRDefault="003E2300" w:rsidP="005B4CB3">
      <w:pPr>
        <w:pStyle w:val="Heading1"/>
        <w:shd w:val="clear" w:color="auto" w:fill="FFFFFF" w:themeFill="background1"/>
        <w:ind w:left="0"/>
        <w:rPr>
          <w:rFonts w:asciiTheme="minorHAnsi" w:hAnsiTheme="minorHAnsi" w:cstheme="minorHAnsi"/>
          <w:sz w:val="24"/>
          <w:szCs w:val="24"/>
        </w:rPr>
      </w:pPr>
    </w:p>
    <w:p w14:paraId="62A2206A" w14:textId="00C2760D" w:rsidR="005B4CB3" w:rsidRDefault="005B4CB3" w:rsidP="005B4CB3">
      <w:pPr>
        <w:pStyle w:val="Heading1"/>
        <w:shd w:val="clear" w:color="auto" w:fill="FFFFFF" w:themeFill="background1"/>
        <w:ind w:left="0"/>
        <w:rPr>
          <w:rFonts w:asciiTheme="minorHAnsi" w:hAnsiTheme="minorHAnsi" w:cstheme="minorHAnsi"/>
          <w:sz w:val="24"/>
          <w:szCs w:val="24"/>
        </w:rPr>
      </w:pPr>
    </w:p>
    <w:p w14:paraId="3F3787A5" w14:textId="505BA440" w:rsidR="005B4CB3" w:rsidRDefault="005B4CB3" w:rsidP="005B4CB3">
      <w:pPr>
        <w:pStyle w:val="Heading1"/>
        <w:shd w:val="clear" w:color="auto" w:fill="FFFFFF" w:themeFill="background1"/>
        <w:ind w:left="0"/>
        <w:rPr>
          <w:rFonts w:asciiTheme="minorHAnsi" w:hAnsiTheme="minorHAnsi" w:cstheme="minorHAnsi"/>
          <w:sz w:val="24"/>
          <w:szCs w:val="24"/>
        </w:rPr>
      </w:pPr>
    </w:p>
    <w:p w14:paraId="66B91259" w14:textId="6501DE22" w:rsidR="005B4CB3" w:rsidRDefault="005B4CB3" w:rsidP="005B4CB3">
      <w:pPr>
        <w:pStyle w:val="Heading1"/>
        <w:shd w:val="clear" w:color="auto" w:fill="FFFFFF" w:themeFill="background1"/>
        <w:ind w:left="0"/>
        <w:rPr>
          <w:rFonts w:asciiTheme="minorHAnsi" w:hAnsiTheme="minorHAnsi" w:cstheme="minorHAnsi"/>
          <w:sz w:val="24"/>
          <w:szCs w:val="24"/>
        </w:rPr>
      </w:pPr>
    </w:p>
    <w:p w14:paraId="13B3BD95" w14:textId="717CC0F0" w:rsidR="005B4CB3" w:rsidRDefault="005B4CB3" w:rsidP="005B4CB3">
      <w:pPr>
        <w:pStyle w:val="Heading1"/>
        <w:shd w:val="clear" w:color="auto" w:fill="FFFFFF" w:themeFill="background1"/>
        <w:ind w:left="0"/>
        <w:rPr>
          <w:rFonts w:asciiTheme="minorHAnsi" w:hAnsiTheme="minorHAnsi" w:cstheme="minorHAnsi"/>
          <w:sz w:val="24"/>
          <w:szCs w:val="24"/>
        </w:rPr>
      </w:pPr>
    </w:p>
    <w:p w14:paraId="5A029FC9" w14:textId="31B8D1BD" w:rsidR="005B4CB3" w:rsidRDefault="005B4CB3" w:rsidP="005B4CB3">
      <w:pPr>
        <w:pStyle w:val="Heading1"/>
        <w:shd w:val="clear" w:color="auto" w:fill="FFFFFF" w:themeFill="background1"/>
        <w:ind w:left="0"/>
        <w:rPr>
          <w:rFonts w:asciiTheme="minorHAnsi" w:hAnsiTheme="minorHAnsi" w:cstheme="minorHAnsi"/>
          <w:sz w:val="24"/>
          <w:szCs w:val="24"/>
        </w:rPr>
      </w:pPr>
    </w:p>
    <w:p w14:paraId="1A5312D5" w14:textId="000640B0" w:rsidR="005B4CB3" w:rsidRDefault="005B4CB3" w:rsidP="005B4CB3">
      <w:pPr>
        <w:pStyle w:val="Heading1"/>
        <w:shd w:val="clear" w:color="auto" w:fill="FFFFFF" w:themeFill="background1"/>
        <w:ind w:left="0"/>
        <w:rPr>
          <w:rFonts w:asciiTheme="minorHAnsi" w:hAnsiTheme="minorHAnsi" w:cstheme="minorHAnsi"/>
          <w:sz w:val="24"/>
          <w:szCs w:val="24"/>
        </w:rPr>
      </w:pPr>
    </w:p>
    <w:p w14:paraId="0AEC421C" w14:textId="24B0D90F" w:rsidR="005B4CB3" w:rsidRDefault="005B4CB3" w:rsidP="005B4CB3">
      <w:pPr>
        <w:pStyle w:val="Heading1"/>
        <w:shd w:val="clear" w:color="auto" w:fill="FFFFFF" w:themeFill="background1"/>
        <w:ind w:left="0"/>
        <w:rPr>
          <w:rFonts w:asciiTheme="minorHAnsi" w:hAnsiTheme="minorHAnsi" w:cstheme="minorHAnsi"/>
          <w:sz w:val="24"/>
          <w:szCs w:val="24"/>
        </w:rPr>
      </w:pPr>
    </w:p>
    <w:p w14:paraId="2F83CE04" w14:textId="6E832E3E" w:rsidR="005B4CB3" w:rsidRDefault="005B4CB3" w:rsidP="005B4CB3">
      <w:pPr>
        <w:pStyle w:val="Heading1"/>
        <w:shd w:val="clear" w:color="auto" w:fill="FFFFFF" w:themeFill="background1"/>
        <w:ind w:left="0"/>
        <w:rPr>
          <w:rFonts w:asciiTheme="minorHAnsi" w:hAnsiTheme="minorHAnsi" w:cstheme="minorHAnsi"/>
          <w:sz w:val="24"/>
          <w:szCs w:val="24"/>
        </w:rPr>
      </w:pPr>
    </w:p>
    <w:p w14:paraId="3991E29B" w14:textId="2CAF254F" w:rsidR="005B4CB3" w:rsidRDefault="005B4CB3" w:rsidP="005B4CB3">
      <w:pPr>
        <w:pStyle w:val="Heading1"/>
        <w:shd w:val="clear" w:color="auto" w:fill="FFFFFF" w:themeFill="background1"/>
        <w:ind w:left="0"/>
        <w:rPr>
          <w:rFonts w:asciiTheme="minorHAnsi" w:hAnsiTheme="minorHAnsi" w:cstheme="minorHAnsi"/>
          <w:sz w:val="24"/>
          <w:szCs w:val="24"/>
        </w:rPr>
      </w:pPr>
    </w:p>
    <w:p w14:paraId="563708BC" w14:textId="1857079D" w:rsidR="005B4CB3" w:rsidRDefault="005B4CB3" w:rsidP="005B4CB3">
      <w:pPr>
        <w:pStyle w:val="Heading1"/>
        <w:shd w:val="clear" w:color="auto" w:fill="FFFFFF" w:themeFill="background1"/>
        <w:ind w:left="0"/>
        <w:rPr>
          <w:rFonts w:asciiTheme="minorHAnsi" w:hAnsiTheme="minorHAnsi" w:cstheme="minorHAnsi"/>
          <w:sz w:val="24"/>
          <w:szCs w:val="24"/>
        </w:rPr>
      </w:pPr>
    </w:p>
    <w:p w14:paraId="5DCBDA6A" w14:textId="7087002D" w:rsidR="005B4CB3" w:rsidRDefault="005B4CB3" w:rsidP="005B4CB3">
      <w:pPr>
        <w:pStyle w:val="Heading1"/>
        <w:shd w:val="clear" w:color="auto" w:fill="FFFFFF" w:themeFill="background1"/>
        <w:ind w:left="0"/>
        <w:rPr>
          <w:rFonts w:asciiTheme="minorHAnsi" w:hAnsiTheme="minorHAnsi" w:cstheme="minorHAnsi"/>
          <w:sz w:val="24"/>
          <w:szCs w:val="24"/>
        </w:rPr>
      </w:pPr>
    </w:p>
    <w:p w14:paraId="061EBF3A" w14:textId="649AD7BB" w:rsidR="005B4CB3" w:rsidRDefault="005B4CB3" w:rsidP="005B4CB3">
      <w:pPr>
        <w:pStyle w:val="Heading1"/>
        <w:shd w:val="clear" w:color="auto" w:fill="FFFFFF" w:themeFill="background1"/>
        <w:ind w:left="0"/>
        <w:rPr>
          <w:rFonts w:asciiTheme="minorHAnsi" w:hAnsiTheme="minorHAnsi" w:cstheme="minorHAnsi"/>
          <w:sz w:val="24"/>
          <w:szCs w:val="24"/>
        </w:rPr>
      </w:pPr>
    </w:p>
    <w:p w14:paraId="2352FB99" w14:textId="418AEE2E" w:rsidR="005B4CB3" w:rsidRDefault="005B4CB3" w:rsidP="005B4CB3">
      <w:pPr>
        <w:pStyle w:val="Heading1"/>
        <w:shd w:val="clear" w:color="auto" w:fill="FFFFFF" w:themeFill="background1"/>
        <w:ind w:left="0"/>
        <w:rPr>
          <w:rFonts w:asciiTheme="minorHAnsi" w:hAnsiTheme="minorHAnsi" w:cstheme="minorHAnsi"/>
          <w:sz w:val="24"/>
          <w:szCs w:val="24"/>
        </w:rPr>
      </w:pPr>
    </w:p>
    <w:p w14:paraId="09E02D23" w14:textId="783043B2" w:rsidR="005B4CB3" w:rsidRDefault="005B4CB3" w:rsidP="005B4CB3">
      <w:pPr>
        <w:pStyle w:val="Heading1"/>
        <w:shd w:val="clear" w:color="auto" w:fill="FFFFFF" w:themeFill="background1"/>
        <w:ind w:left="0"/>
        <w:rPr>
          <w:rFonts w:asciiTheme="minorHAnsi" w:hAnsiTheme="minorHAnsi" w:cstheme="minorHAnsi"/>
          <w:sz w:val="24"/>
          <w:szCs w:val="24"/>
        </w:rPr>
      </w:pPr>
    </w:p>
    <w:p w14:paraId="6EA1F567" w14:textId="5650666E" w:rsidR="005B4CB3" w:rsidRDefault="005B4CB3" w:rsidP="005B4CB3">
      <w:pPr>
        <w:pStyle w:val="Heading1"/>
        <w:shd w:val="clear" w:color="auto" w:fill="FFFFFF" w:themeFill="background1"/>
        <w:ind w:left="0"/>
        <w:rPr>
          <w:rFonts w:asciiTheme="minorHAnsi" w:hAnsiTheme="minorHAnsi" w:cstheme="minorHAnsi"/>
          <w:sz w:val="24"/>
          <w:szCs w:val="24"/>
        </w:rPr>
      </w:pPr>
    </w:p>
    <w:p w14:paraId="045E0F0A" w14:textId="77777777" w:rsidR="00C004DF" w:rsidRDefault="00C004DF">
      <w:pPr>
        <w:rPr>
          <w:rFonts w:cstheme="minorHAnsi"/>
          <w:b/>
          <w:bCs/>
          <w:sz w:val="40"/>
          <w:szCs w:val="40"/>
        </w:rPr>
      </w:pPr>
      <w:r>
        <w:rPr>
          <w:rFonts w:cstheme="minorHAnsi"/>
          <w:b/>
          <w:bCs/>
          <w:sz w:val="40"/>
          <w:szCs w:val="40"/>
        </w:rPr>
        <w:br w:type="page"/>
      </w:r>
    </w:p>
    <w:p w14:paraId="603E4806" w14:textId="1E92E4BE" w:rsidR="0029153A" w:rsidRPr="005B4CB3" w:rsidRDefault="00713E8C" w:rsidP="005B4CB3">
      <w:pPr>
        <w:shd w:val="clear" w:color="auto" w:fill="FFFFFF" w:themeFill="background1"/>
        <w:spacing w:line="240" w:lineRule="auto"/>
        <w:jc w:val="both"/>
        <w:rPr>
          <w:rFonts w:cstheme="minorHAnsi"/>
          <w:b/>
          <w:bCs/>
          <w:sz w:val="40"/>
          <w:szCs w:val="40"/>
        </w:rPr>
      </w:pPr>
      <w:r w:rsidRPr="005B4CB3">
        <w:rPr>
          <w:rFonts w:cstheme="minorHAnsi"/>
          <w:b/>
          <w:bCs/>
          <w:sz w:val="40"/>
          <w:szCs w:val="40"/>
        </w:rPr>
        <w:lastRenderedPageBreak/>
        <w:t>Section Four: Collective Bargaining and Negotiation</w:t>
      </w:r>
    </w:p>
    <w:p w14:paraId="4E57355A" w14:textId="6B119ABA" w:rsidR="005B4CB3" w:rsidRPr="005B4CB3" w:rsidRDefault="005B4CB3" w:rsidP="005B4CB3">
      <w:pPr>
        <w:shd w:val="clear" w:color="auto" w:fill="FFFFFF" w:themeFill="background1"/>
        <w:spacing w:line="240" w:lineRule="auto"/>
        <w:jc w:val="both"/>
        <w:rPr>
          <w:rFonts w:cstheme="minorHAnsi"/>
          <w:b/>
          <w:bCs/>
          <w:sz w:val="24"/>
          <w:szCs w:val="24"/>
        </w:rPr>
      </w:pPr>
    </w:p>
    <w:p w14:paraId="44DA07A6" w14:textId="5896A624" w:rsidR="005B4CB3" w:rsidRPr="005B4CB3" w:rsidRDefault="005B4CB3" w:rsidP="005B4CB3">
      <w:pPr>
        <w:shd w:val="clear" w:color="auto" w:fill="FFFFFF" w:themeFill="background1"/>
        <w:spacing w:line="240" w:lineRule="auto"/>
        <w:jc w:val="both"/>
        <w:rPr>
          <w:rFonts w:cstheme="minorHAnsi"/>
          <w:sz w:val="24"/>
          <w:szCs w:val="24"/>
        </w:rPr>
      </w:pPr>
      <w:r w:rsidRPr="005B4CB3">
        <w:rPr>
          <w:rStyle w:val="Strong"/>
          <w:rFonts w:cstheme="minorHAnsi"/>
          <w:color w:val="000000"/>
          <w:sz w:val="24"/>
          <w:szCs w:val="24"/>
          <w:shd w:val="clear" w:color="auto" w:fill="FFFFFF"/>
        </w:rPr>
        <w:t xml:space="preserve">We can all achieve more together than we can alone. When </w:t>
      </w:r>
      <w:r>
        <w:rPr>
          <w:rStyle w:val="Strong"/>
          <w:rFonts w:cstheme="minorHAnsi"/>
          <w:color w:val="000000"/>
          <w:sz w:val="24"/>
          <w:szCs w:val="24"/>
          <w:shd w:val="clear" w:color="auto" w:fill="FFFFFF"/>
        </w:rPr>
        <w:t>we</w:t>
      </w:r>
      <w:r w:rsidRPr="005B4CB3">
        <w:rPr>
          <w:rStyle w:val="Strong"/>
          <w:rFonts w:cstheme="minorHAnsi"/>
          <w:color w:val="000000"/>
          <w:sz w:val="24"/>
          <w:szCs w:val="24"/>
          <w:shd w:val="clear" w:color="auto" w:fill="FFFFFF"/>
        </w:rPr>
        <w:t xml:space="preserve"> stick together</w:t>
      </w:r>
      <w:r w:rsidR="008A639A">
        <w:rPr>
          <w:rStyle w:val="Strong"/>
          <w:rFonts w:cstheme="minorHAnsi"/>
          <w:color w:val="000000"/>
          <w:sz w:val="24"/>
          <w:szCs w:val="24"/>
          <w:shd w:val="clear" w:color="auto" w:fill="FFFFFF"/>
        </w:rPr>
        <w:t>,</w:t>
      </w:r>
      <w:r w:rsidRPr="005B4CB3">
        <w:rPr>
          <w:rStyle w:val="Strong"/>
          <w:rFonts w:cstheme="minorHAnsi"/>
          <w:color w:val="000000"/>
          <w:sz w:val="24"/>
          <w:szCs w:val="24"/>
          <w:shd w:val="clear" w:color="auto" w:fill="FFFFFF"/>
        </w:rPr>
        <w:t xml:space="preserve"> we’re much more likely </w:t>
      </w:r>
      <w:r>
        <w:rPr>
          <w:rStyle w:val="Strong"/>
          <w:rFonts w:cstheme="minorHAnsi"/>
          <w:color w:val="000000"/>
          <w:sz w:val="24"/>
          <w:szCs w:val="24"/>
          <w:shd w:val="clear" w:color="auto" w:fill="FFFFFF"/>
        </w:rPr>
        <w:t xml:space="preserve">to win the changes we want to see. </w:t>
      </w:r>
    </w:p>
    <w:p w14:paraId="7F894387" w14:textId="71683034" w:rsidR="00A85249" w:rsidRDefault="00544D2C" w:rsidP="005B4CB3">
      <w:pPr>
        <w:shd w:val="clear" w:color="auto" w:fill="FFFFFF" w:themeFill="background1"/>
        <w:spacing w:line="240" w:lineRule="auto"/>
        <w:jc w:val="both"/>
        <w:rPr>
          <w:rFonts w:cstheme="minorHAnsi"/>
          <w:sz w:val="24"/>
          <w:szCs w:val="24"/>
        </w:rPr>
      </w:pPr>
      <w:r w:rsidRPr="00544D2C">
        <w:rPr>
          <w:rFonts w:cstheme="minorHAnsi"/>
          <w:sz w:val="24"/>
          <w:szCs w:val="24"/>
        </w:rPr>
        <w:t>Collective bargaining is the process of negotiation that trade unions and employers carry out in order</w:t>
      </w:r>
      <w:r w:rsidR="00C004DF">
        <w:rPr>
          <w:rFonts w:cstheme="minorHAnsi"/>
          <w:sz w:val="24"/>
          <w:szCs w:val="24"/>
        </w:rPr>
        <w:t xml:space="preserve"> </w:t>
      </w:r>
      <w:r w:rsidRPr="00544D2C">
        <w:rPr>
          <w:rFonts w:cstheme="minorHAnsi"/>
          <w:sz w:val="24"/>
          <w:szCs w:val="24"/>
        </w:rPr>
        <w:t>to come to an agreement that applies to a group of workers.</w:t>
      </w:r>
      <w:r w:rsidR="00044105">
        <w:rPr>
          <w:rFonts w:cstheme="minorHAnsi"/>
          <w:sz w:val="24"/>
          <w:szCs w:val="24"/>
        </w:rPr>
        <w:t xml:space="preserve"> </w:t>
      </w:r>
      <w:r w:rsidR="00B43699">
        <w:rPr>
          <w:rFonts w:cstheme="minorHAnsi"/>
          <w:sz w:val="24"/>
          <w:szCs w:val="24"/>
        </w:rPr>
        <w:t>Negotiation is t</w:t>
      </w:r>
      <w:r w:rsidR="00A85249" w:rsidRPr="00A85249">
        <w:rPr>
          <w:rFonts w:cstheme="minorHAnsi"/>
          <w:sz w:val="24"/>
          <w:szCs w:val="24"/>
        </w:rPr>
        <w:t>he process by which the employer and TU establish an agreed output, eg agreement or decision. In negotiations the parties are equal and the responsibility for an output is jointly held between the two parties. [It is distinct from consultation where the responsibility for decision making lies with the employer.]</w:t>
      </w:r>
    </w:p>
    <w:p w14:paraId="6F7D8C33" w14:textId="549FB978" w:rsidR="005B4CB3" w:rsidRPr="005B4CB3" w:rsidRDefault="005B4CB3" w:rsidP="005B4CB3">
      <w:pPr>
        <w:shd w:val="clear" w:color="auto" w:fill="FFFFFF" w:themeFill="background1"/>
        <w:spacing w:line="240" w:lineRule="auto"/>
        <w:jc w:val="both"/>
        <w:rPr>
          <w:rFonts w:cstheme="minorHAnsi"/>
          <w:sz w:val="24"/>
          <w:szCs w:val="24"/>
        </w:rPr>
      </w:pPr>
      <w:r>
        <w:rPr>
          <w:rFonts w:cstheme="minorHAnsi"/>
          <w:sz w:val="24"/>
          <w:szCs w:val="24"/>
        </w:rPr>
        <w:t xml:space="preserve">As an EIS member, your terms and conditions are negotiated at the Scottish Negotiating Committee for Teachers (SNCT) and your Local Negotiating Committee for Teachers (LNCT). </w:t>
      </w:r>
    </w:p>
    <w:p w14:paraId="5C796B31" w14:textId="0FB5F79E" w:rsidR="005B4CB3" w:rsidRPr="005B4CB3" w:rsidRDefault="005B4CB3" w:rsidP="005B4CB3">
      <w:pPr>
        <w:shd w:val="clear" w:color="auto" w:fill="FFFFFF" w:themeFill="background1"/>
        <w:spacing w:line="240" w:lineRule="auto"/>
        <w:jc w:val="both"/>
        <w:rPr>
          <w:rFonts w:cstheme="minorHAnsi"/>
          <w:sz w:val="24"/>
          <w:szCs w:val="24"/>
        </w:rPr>
      </w:pPr>
      <w:r w:rsidRPr="005B4CB3">
        <w:rPr>
          <w:rFonts w:cstheme="minorHAnsi"/>
          <w:sz w:val="24"/>
          <w:szCs w:val="24"/>
        </w:rPr>
        <w:t xml:space="preserve">The </w:t>
      </w:r>
      <w:r>
        <w:rPr>
          <w:rFonts w:cstheme="minorHAnsi"/>
          <w:sz w:val="24"/>
          <w:szCs w:val="24"/>
        </w:rPr>
        <w:t>SNCT</w:t>
      </w:r>
      <w:r w:rsidRPr="005B4CB3">
        <w:rPr>
          <w:rFonts w:cstheme="minorHAnsi"/>
          <w:sz w:val="24"/>
          <w:szCs w:val="24"/>
        </w:rPr>
        <w:t xml:space="preserve"> is a tripartite negotiating body whose members are drawn from the Convention of Scottish Local Authorities (COSL</w:t>
      </w:r>
      <w:r>
        <w:rPr>
          <w:rFonts w:cstheme="minorHAnsi"/>
          <w:sz w:val="24"/>
          <w:szCs w:val="24"/>
        </w:rPr>
        <w:t>A)</w:t>
      </w:r>
      <w:r w:rsidRPr="005B4CB3">
        <w:rPr>
          <w:rFonts w:cstheme="minorHAnsi"/>
          <w:sz w:val="24"/>
          <w:szCs w:val="24"/>
        </w:rPr>
        <w:t>, the Scottish Government and the recognised trade unions representing teachers in Scotland.</w:t>
      </w:r>
    </w:p>
    <w:p w14:paraId="1B70309E" w14:textId="4A57A392" w:rsidR="005B4CB3" w:rsidRDefault="005B4CB3" w:rsidP="005B4CB3">
      <w:pPr>
        <w:shd w:val="clear" w:color="auto" w:fill="FFFFFF" w:themeFill="background1"/>
        <w:spacing w:line="240" w:lineRule="auto"/>
        <w:jc w:val="both"/>
        <w:rPr>
          <w:rFonts w:cstheme="minorHAnsi"/>
          <w:sz w:val="24"/>
          <w:szCs w:val="24"/>
        </w:rPr>
      </w:pPr>
      <w:r w:rsidRPr="005B4CB3">
        <w:rPr>
          <w:rFonts w:cstheme="minorHAnsi"/>
          <w:sz w:val="24"/>
          <w:szCs w:val="24"/>
        </w:rPr>
        <w:t>The SNCT requires there to be a LNCT in every council. Each union has representatives at the LNCT</w:t>
      </w:r>
      <w:r>
        <w:rPr>
          <w:rFonts w:cstheme="minorHAnsi"/>
          <w:sz w:val="24"/>
          <w:szCs w:val="24"/>
        </w:rPr>
        <w:t>, including your LA secretary.</w:t>
      </w:r>
      <w:r w:rsidRPr="005B4CB3">
        <w:rPr>
          <w:rFonts w:cstheme="minorHAnsi"/>
          <w:sz w:val="24"/>
          <w:szCs w:val="24"/>
        </w:rPr>
        <w:t xml:space="preserve"> The LNCT has the power to vary certain devolved matters </w:t>
      </w:r>
      <w:r>
        <w:rPr>
          <w:rFonts w:cstheme="minorHAnsi"/>
          <w:sz w:val="24"/>
          <w:szCs w:val="24"/>
        </w:rPr>
        <w:t xml:space="preserve">locally. </w:t>
      </w:r>
    </w:p>
    <w:p w14:paraId="0555F3D5" w14:textId="77777777" w:rsidR="005B4CB3" w:rsidRPr="005B4CB3" w:rsidRDefault="005B4CB3" w:rsidP="005B4CB3">
      <w:pPr>
        <w:shd w:val="clear" w:color="auto" w:fill="FFFFFF" w:themeFill="background1"/>
        <w:spacing w:line="240" w:lineRule="auto"/>
        <w:jc w:val="both"/>
        <w:rPr>
          <w:rFonts w:cstheme="minorHAnsi"/>
          <w:sz w:val="24"/>
          <w:szCs w:val="24"/>
        </w:rPr>
      </w:pPr>
    </w:p>
    <w:tbl>
      <w:tblPr>
        <w:tblStyle w:val="TableGrid"/>
        <w:tblW w:w="9540" w:type="dxa"/>
        <w:tblLook w:val="04A0" w:firstRow="1" w:lastRow="0" w:firstColumn="1" w:lastColumn="0" w:noHBand="0" w:noVBand="1"/>
      </w:tblPr>
      <w:tblGrid>
        <w:gridCol w:w="4770"/>
        <w:gridCol w:w="4770"/>
      </w:tblGrid>
      <w:tr w:rsidR="005B4CB3" w:rsidRPr="005B4CB3" w14:paraId="22F3B889" w14:textId="77777777" w:rsidTr="005B4CB3">
        <w:trPr>
          <w:trHeight w:val="506"/>
        </w:trPr>
        <w:tc>
          <w:tcPr>
            <w:tcW w:w="4770" w:type="dxa"/>
          </w:tcPr>
          <w:p w14:paraId="35256131" w14:textId="2211F415" w:rsidR="005B4CB3" w:rsidRPr="005B4CB3" w:rsidRDefault="005B4CB3" w:rsidP="005B4CB3">
            <w:pPr>
              <w:shd w:val="clear" w:color="auto" w:fill="FFFFFF" w:themeFill="background1"/>
              <w:jc w:val="both"/>
              <w:rPr>
                <w:rFonts w:cstheme="minorHAnsi"/>
                <w:b/>
                <w:bCs/>
                <w:sz w:val="24"/>
                <w:szCs w:val="24"/>
              </w:rPr>
            </w:pPr>
            <w:r w:rsidRPr="005B4CB3">
              <w:rPr>
                <w:rFonts w:cstheme="minorHAnsi"/>
                <w:b/>
                <w:bCs/>
                <w:sz w:val="24"/>
                <w:szCs w:val="24"/>
              </w:rPr>
              <w:t>National Matters (SNCT)</w:t>
            </w:r>
          </w:p>
        </w:tc>
        <w:tc>
          <w:tcPr>
            <w:tcW w:w="4770" w:type="dxa"/>
          </w:tcPr>
          <w:p w14:paraId="760E7036" w14:textId="02970A9C" w:rsidR="005B4CB3" w:rsidRPr="005B4CB3" w:rsidRDefault="005B4CB3" w:rsidP="005B4CB3">
            <w:pPr>
              <w:shd w:val="clear" w:color="auto" w:fill="FFFFFF" w:themeFill="background1"/>
              <w:jc w:val="both"/>
              <w:rPr>
                <w:rFonts w:cstheme="minorHAnsi"/>
                <w:b/>
                <w:bCs/>
                <w:sz w:val="24"/>
                <w:szCs w:val="24"/>
              </w:rPr>
            </w:pPr>
            <w:r w:rsidRPr="005B4CB3">
              <w:rPr>
                <w:rFonts w:cstheme="minorHAnsi"/>
                <w:b/>
                <w:bCs/>
                <w:sz w:val="24"/>
                <w:szCs w:val="24"/>
              </w:rPr>
              <w:t>Devolved Matters (LNCT)</w:t>
            </w:r>
          </w:p>
        </w:tc>
      </w:tr>
      <w:tr w:rsidR="005B4CB3" w:rsidRPr="005B4CB3" w14:paraId="5098B361" w14:textId="77777777" w:rsidTr="005B4CB3">
        <w:trPr>
          <w:trHeight w:val="2021"/>
        </w:trPr>
        <w:tc>
          <w:tcPr>
            <w:tcW w:w="4770" w:type="dxa"/>
          </w:tcPr>
          <w:p w14:paraId="7597C9AE" w14:textId="77777777" w:rsidR="005B4CB3" w:rsidRPr="005B4CB3" w:rsidRDefault="005B4CB3" w:rsidP="005B4CB3">
            <w:pPr>
              <w:shd w:val="clear" w:color="auto" w:fill="FFFFFF" w:themeFill="background1"/>
              <w:jc w:val="both"/>
              <w:rPr>
                <w:rFonts w:cstheme="minorHAnsi"/>
                <w:sz w:val="24"/>
                <w:szCs w:val="24"/>
              </w:rPr>
            </w:pPr>
            <w:r w:rsidRPr="005B4CB3">
              <w:rPr>
                <w:rFonts w:cstheme="minorHAnsi"/>
                <w:sz w:val="24"/>
                <w:szCs w:val="24"/>
              </w:rPr>
              <w:t xml:space="preserve">Pay (including related allowances) </w:t>
            </w:r>
          </w:p>
          <w:p w14:paraId="2B41C7D7" w14:textId="77777777" w:rsidR="005B4CB3" w:rsidRPr="005B4CB3" w:rsidRDefault="005B4CB3" w:rsidP="005B4CB3">
            <w:pPr>
              <w:shd w:val="clear" w:color="auto" w:fill="FFFFFF" w:themeFill="background1"/>
              <w:jc w:val="both"/>
              <w:rPr>
                <w:rFonts w:cstheme="minorHAnsi"/>
                <w:sz w:val="24"/>
                <w:szCs w:val="24"/>
              </w:rPr>
            </w:pPr>
            <w:r w:rsidRPr="005B4CB3">
              <w:rPr>
                <w:rFonts w:cstheme="minorHAnsi"/>
                <w:sz w:val="24"/>
                <w:szCs w:val="24"/>
              </w:rPr>
              <w:t xml:space="preserve">The working week and working year </w:t>
            </w:r>
          </w:p>
          <w:p w14:paraId="220C0D38" w14:textId="77777777" w:rsidR="005B4CB3" w:rsidRPr="005B4CB3" w:rsidRDefault="005B4CB3" w:rsidP="005B4CB3">
            <w:pPr>
              <w:shd w:val="clear" w:color="auto" w:fill="FFFFFF" w:themeFill="background1"/>
              <w:jc w:val="both"/>
              <w:rPr>
                <w:rFonts w:cstheme="minorHAnsi"/>
                <w:sz w:val="24"/>
                <w:szCs w:val="24"/>
              </w:rPr>
            </w:pPr>
            <w:r w:rsidRPr="005B4CB3">
              <w:rPr>
                <w:rFonts w:cstheme="minorHAnsi"/>
                <w:sz w:val="24"/>
                <w:szCs w:val="24"/>
              </w:rPr>
              <w:t xml:space="preserve">Annual leave entitlement </w:t>
            </w:r>
          </w:p>
          <w:p w14:paraId="56D99B15" w14:textId="77777777" w:rsidR="005B4CB3" w:rsidRPr="005B4CB3" w:rsidRDefault="005B4CB3" w:rsidP="005B4CB3">
            <w:pPr>
              <w:shd w:val="clear" w:color="auto" w:fill="FFFFFF" w:themeFill="background1"/>
              <w:jc w:val="both"/>
              <w:rPr>
                <w:rFonts w:cstheme="minorHAnsi"/>
                <w:sz w:val="24"/>
                <w:szCs w:val="24"/>
              </w:rPr>
            </w:pPr>
            <w:r w:rsidRPr="005B4CB3">
              <w:rPr>
                <w:rFonts w:cstheme="minorHAnsi"/>
                <w:sz w:val="24"/>
                <w:szCs w:val="24"/>
              </w:rPr>
              <w:t>Class size</w:t>
            </w:r>
          </w:p>
          <w:p w14:paraId="2A9182D4" w14:textId="77777777" w:rsidR="005B4CB3" w:rsidRPr="005B4CB3" w:rsidRDefault="005B4CB3" w:rsidP="005B4CB3">
            <w:pPr>
              <w:shd w:val="clear" w:color="auto" w:fill="FFFFFF" w:themeFill="background1"/>
              <w:jc w:val="both"/>
              <w:rPr>
                <w:rFonts w:cstheme="minorHAnsi"/>
                <w:sz w:val="24"/>
                <w:szCs w:val="24"/>
              </w:rPr>
            </w:pPr>
            <w:r w:rsidRPr="005B4CB3">
              <w:rPr>
                <w:rFonts w:cstheme="minorHAnsi"/>
                <w:sz w:val="24"/>
                <w:szCs w:val="24"/>
              </w:rPr>
              <w:t>Sick leave</w:t>
            </w:r>
          </w:p>
          <w:p w14:paraId="500B6432" w14:textId="77777777" w:rsidR="005B4CB3" w:rsidRPr="005B4CB3" w:rsidRDefault="005B4CB3" w:rsidP="005B4CB3">
            <w:pPr>
              <w:shd w:val="clear" w:color="auto" w:fill="FFFFFF" w:themeFill="background1"/>
              <w:jc w:val="both"/>
              <w:rPr>
                <w:rFonts w:cstheme="minorHAnsi"/>
                <w:sz w:val="24"/>
                <w:szCs w:val="24"/>
              </w:rPr>
            </w:pPr>
            <w:r w:rsidRPr="005B4CB3">
              <w:rPr>
                <w:rFonts w:cstheme="minorHAnsi"/>
                <w:sz w:val="24"/>
                <w:szCs w:val="24"/>
              </w:rPr>
              <w:t>Maternity/family leave</w:t>
            </w:r>
          </w:p>
          <w:p w14:paraId="5783D798" w14:textId="77777777" w:rsidR="005B4CB3" w:rsidRPr="005B4CB3" w:rsidRDefault="005B4CB3" w:rsidP="005B4CB3">
            <w:pPr>
              <w:shd w:val="clear" w:color="auto" w:fill="FFFFFF" w:themeFill="background1"/>
              <w:jc w:val="both"/>
              <w:rPr>
                <w:rFonts w:cstheme="minorHAnsi"/>
                <w:sz w:val="24"/>
                <w:szCs w:val="24"/>
              </w:rPr>
            </w:pPr>
            <w:r w:rsidRPr="005B4CB3">
              <w:rPr>
                <w:rFonts w:cstheme="minorHAnsi"/>
                <w:sz w:val="24"/>
                <w:szCs w:val="24"/>
              </w:rPr>
              <w:t xml:space="preserve">National and local recognition procedures </w:t>
            </w:r>
          </w:p>
          <w:p w14:paraId="0B433265" w14:textId="77777777" w:rsidR="005B4CB3" w:rsidRPr="005B4CB3" w:rsidRDefault="005B4CB3" w:rsidP="005B4CB3">
            <w:pPr>
              <w:shd w:val="clear" w:color="auto" w:fill="FFFFFF" w:themeFill="background1"/>
              <w:jc w:val="both"/>
              <w:rPr>
                <w:rFonts w:cstheme="minorHAnsi"/>
                <w:sz w:val="24"/>
                <w:szCs w:val="24"/>
              </w:rPr>
            </w:pPr>
            <w:r w:rsidRPr="005B4CB3">
              <w:rPr>
                <w:rFonts w:cstheme="minorHAnsi"/>
                <w:sz w:val="24"/>
                <w:szCs w:val="24"/>
              </w:rPr>
              <w:t xml:space="preserve">Disciplinary and grievance framework </w:t>
            </w:r>
          </w:p>
          <w:p w14:paraId="517CA0E7" w14:textId="77777777" w:rsidR="005B4CB3" w:rsidRPr="005B4CB3" w:rsidRDefault="005B4CB3" w:rsidP="005B4CB3">
            <w:pPr>
              <w:shd w:val="clear" w:color="auto" w:fill="FFFFFF" w:themeFill="background1"/>
              <w:jc w:val="both"/>
              <w:rPr>
                <w:rFonts w:cstheme="minorHAnsi"/>
                <w:sz w:val="24"/>
                <w:szCs w:val="24"/>
              </w:rPr>
            </w:pPr>
            <w:r w:rsidRPr="005B4CB3">
              <w:rPr>
                <w:rFonts w:cstheme="minorHAnsi"/>
                <w:sz w:val="24"/>
                <w:szCs w:val="24"/>
              </w:rPr>
              <w:t>Main duties</w:t>
            </w:r>
          </w:p>
          <w:p w14:paraId="18AAB6D1" w14:textId="77777777" w:rsidR="005B4CB3" w:rsidRPr="005B4CB3" w:rsidRDefault="005B4CB3" w:rsidP="005B4CB3">
            <w:pPr>
              <w:shd w:val="clear" w:color="auto" w:fill="FFFFFF" w:themeFill="background1"/>
              <w:jc w:val="both"/>
              <w:rPr>
                <w:rFonts w:cstheme="minorHAnsi"/>
                <w:sz w:val="24"/>
                <w:szCs w:val="24"/>
              </w:rPr>
            </w:pPr>
            <w:r w:rsidRPr="005B4CB3">
              <w:rPr>
                <w:rFonts w:cstheme="minorHAnsi"/>
                <w:sz w:val="24"/>
                <w:szCs w:val="24"/>
              </w:rPr>
              <w:t xml:space="preserve">Staff development framework </w:t>
            </w:r>
          </w:p>
          <w:p w14:paraId="7AFB2F6A" w14:textId="02165510" w:rsidR="005B4CB3" w:rsidRPr="005B4CB3" w:rsidRDefault="005B4CB3" w:rsidP="005B4CB3">
            <w:pPr>
              <w:shd w:val="clear" w:color="auto" w:fill="FFFFFF" w:themeFill="background1"/>
              <w:jc w:val="both"/>
              <w:rPr>
                <w:rFonts w:cstheme="minorHAnsi"/>
                <w:sz w:val="24"/>
                <w:szCs w:val="24"/>
              </w:rPr>
            </w:pPr>
            <w:r w:rsidRPr="005B4CB3">
              <w:rPr>
                <w:rFonts w:cstheme="minorHAnsi"/>
                <w:sz w:val="24"/>
                <w:szCs w:val="24"/>
              </w:rPr>
              <w:t>Notice periods</w:t>
            </w:r>
          </w:p>
        </w:tc>
        <w:tc>
          <w:tcPr>
            <w:tcW w:w="4770" w:type="dxa"/>
          </w:tcPr>
          <w:p w14:paraId="6AC34CD3" w14:textId="35086695" w:rsidR="005B4CB3" w:rsidRPr="005B4CB3" w:rsidRDefault="005B4CB3" w:rsidP="005B4CB3">
            <w:pPr>
              <w:shd w:val="clear" w:color="auto" w:fill="FFFFFF" w:themeFill="background1"/>
              <w:jc w:val="both"/>
              <w:rPr>
                <w:rFonts w:cstheme="minorHAnsi"/>
                <w:sz w:val="24"/>
                <w:szCs w:val="24"/>
              </w:rPr>
            </w:pPr>
            <w:r w:rsidRPr="005B4CB3">
              <w:rPr>
                <w:rFonts w:cstheme="minorHAnsi"/>
                <w:sz w:val="24"/>
                <w:szCs w:val="24"/>
              </w:rPr>
              <w:t>Other allowances</w:t>
            </w:r>
          </w:p>
          <w:p w14:paraId="1F75A89E" w14:textId="1C00EE51" w:rsidR="005B4CB3" w:rsidRPr="005B4CB3" w:rsidRDefault="005B4CB3" w:rsidP="005B4CB3">
            <w:pPr>
              <w:shd w:val="clear" w:color="auto" w:fill="FFFFFF" w:themeFill="background1"/>
              <w:jc w:val="both"/>
              <w:rPr>
                <w:rFonts w:cstheme="minorHAnsi"/>
                <w:sz w:val="24"/>
                <w:szCs w:val="24"/>
              </w:rPr>
            </w:pPr>
            <w:r w:rsidRPr="005B4CB3">
              <w:rPr>
                <w:rFonts w:cstheme="minorHAnsi"/>
                <w:sz w:val="24"/>
                <w:szCs w:val="24"/>
              </w:rPr>
              <w:t>Cover agreements</w:t>
            </w:r>
          </w:p>
          <w:p w14:paraId="7FD278C1" w14:textId="2659E3E3" w:rsidR="005B4CB3" w:rsidRPr="005B4CB3" w:rsidRDefault="005B4CB3" w:rsidP="005B4CB3">
            <w:pPr>
              <w:shd w:val="clear" w:color="auto" w:fill="FFFFFF" w:themeFill="background1"/>
              <w:jc w:val="both"/>
              <w:rPr>
                <w:rFonts w:cstheme="minorHAnsi"/>
                <w:sz w:val="24"/>
                <w:szCs w:val="24"/>
              </w:rPr>
            </w:pPr>
            <w:r w:rsidRPr="005B4CB3">
              <w:rPr>
                <w:rFonts w:cstheme="minorHAnsi"/>
                <w:sz w:val="24"/>
                <w:szCs w:val="24"/>
              </w:rPr>
              <w:t>Appointment procedures</w:t>
            </w:r>
          </w:p>
          <w:p w14:paraId="486F8FA1" w14:textId="2EB277D7" w:rsidR="005B4CB3" w:rsidRPr="005B4CB3" w:rsidRDefault="005B4CB3" w:rsidP="005B4CB3">
            <w:pPr>
              <w:shd w:val="clear" w:color="auto" w:fill="FFFFFF" w:themeFill="background1"/>
              <w:jc w:val="both"/>
              <w:rPr>
                <w:rFonts w:cstheme="minorHAnsi"/>
                <w:sz w:val="24"/>
                <w:szCs w:val="24"/>
              </w:rPr>
            </w:pPr>
            <w:r w:rsidRPr="005B4CB3">
              <w:rPr>
                <w:rFonts w:cstheme="minorHAnsi"/>
                <w:sz w:val="24"/>
                <w:szCs w:val="24"/>
              </w:rPr>
              <w:t>Particulars of employment</w:t>
            </w:r>
          </w:p>
          <w:p w14:paraId="7AE5F5B7" w14:textId="7C44BC1A" w:rsidR="005B4CB3" w:rsidRPr="005B4CB3" w:rsidRDefault="005B4CB3" w:rsidP="005B4CB3">
            <w:pPr>
              <w:shd w:val="clear" w:color="auto" w:fill="FFFFFF" w:themeFill="background1"/>
              <w:jc w:val="both"/>
              <w:rPr>
                <w:rFonts w:cstheme="minorHAnsi"/>
                <w:sz w:val="24"/>
                <w:szCs w:val="24"/>
              </w:rPr>
            </w:pPr>
            <w:r w:rsidRPr="005B4CB3">
              <w:rPr>
                <w:rFonts w:cstheme="minorHAnsi"/>
                <w:sz w:val="24"/>
                <w:szCs w:val="24"/>
              </w:rPr>
              <w:t>Expenses of candidates for appointment</w:t>
            </w:r>
          </w:p>
          <w:p w14:paraId="631072B3" w14:textId="03346B2D" w:rsidR="005B4CB3" w:rsidRPr="005B4CB3" w:rsidRDefault="005B4CB3" w:rsidP="005B4CB3">
            <w:pPr>
              <w:shd w:val="clear" w:color="auto" w:fill="FFFFFF" w:themeFill="background1"/>
              <w:jc w:val="both"/>
              <w:rPr>
                <w:rFonts w:cstheme="minorHAnsi"/>
                <w:sz w:val="24"/>
                <w:szCs w:val="24"/>
              </w:rPr>
            </w:pPr>
            <w:r w:rsidRPr="005B4CB3">
              <w:rPr>
                <w:rFonts w:cstheme="minorHAnsi"/>
                <w:sz w:val="24"/>
                <w:szCs w:val="24"/>
              </w:rPr>
              <w:t>Transfer of temporary teachers to permanent staff</w:t>
            </w:r>
          </w:p>
          <w:p w14:paraId="090D3BBC" w14:textId="763C7E4A" w:rsidR="005B4CB3" w:rsidRPr="005B4CB3" w:rsidRDefault="005B4CB3" w:rsidP="005B4CB3">
            <w:pPr>
              <w:shd w:val="clear" w:color="auto" w:fill="FFFFFF" w:themeFill="background1"/>
              <w:jc w:val="both"/>
              <w:rPr>
                <w:rFonts w:cstheme="minorHAnsi"/>
                <w:sz w:val="24"/>
                <w:szCs w:val="24"/>
              </w:rPr>
            </w:pPr>
            <w:r w:rsidRPr="005B4CB3">
              <w:rPr>
                <w:rFonts w:cstheme="minorHAnsi"/>
                <w:sz w:val="24"/>
                <w:szCs w:val="24"/>
              </w:rPr>
              <w:t>Promotion procedures</w:t>
            </w:r>
          </w:p>
          <w:p w14:paraId="5BB954B1" w14:textId="361D6B2B" w:rsidR="005B4CB3" w:rsidRPr="005B4CB3" w:rsidRDefault="005B4CB3" w:rsidP="005B4CB3">
            <w:pPr>
              <w:shd w:val="clear" w:color="auto" w:fill="FFFFFF" w:themeFill="background1"/>
              <w:jc w:val="both"/>
              <w:rPr>
                <w:rFonts w:cstheme="minorHAnsi"/>
                <w:sz w:val="24"/>
                <w:szCs w:val="24"/>
              </w:rPr>
            </w:pPr>
            <w:r w:rsidRPr="005B4CB3">
              <w:rPr>
                <w:rFonts w:cstheme="minorHAnsi"/>
                <w:sz w:val="24"/>
                <w:szCs w:val="24"/>
              </w:rPr>
              <w:t>Staff development arrangements</w:t>
            </w:r>
          </w:p>
          <w:p w14:paraId="6FF2E962" w14:textId="502B4C0D" w:rsidR="005B4CB3" w:rsidRPr="005B4CB3" w:rsidRDefault="005B4CB3" w:rsidP="005B4CB3">
            <w:pPr>
              <w:shd w:val="clear" w:color="auto" w:fill="FFFFFF" w:themeFill="background1"/>
              <w:jc w:val="both"/>
              <w:rPr>
                <w:rFonts w:cstheme="minorHAnsi"/>
                <w:sz w:val="24"/>
                <w:szCs w:val="24"/>
              </w:rPr>
            </w:pPr>
            <w:r w:rsidRPr="005B4CB3">
              <w:rPr>
                <w:rFonts w:cstheme="minorHAnsi"/>
                <w:sz w:val="24"/>
                <w:szCs w:val="24"/>
              </w:rPr>
              <w:t>Specific duties and job remits</w:t>
            </w:r>
          </w:p>
          <w:p w14:paraId="54F041B2" w14:textId="26B98DC0" w:rsidR="005B4CB3" w:rsidRPr="005B4CB3" w:rsidRDefault="005B4CB3" w:rsidP="005B4CB3">
            <w:pPr>
              <w:shd w:val="clear" w:color="auto" w:fill="FFFFFF" w:themeFill="background1"/>
              <w:jc w:val="both"/>
              <w:rPr>
                <w:rFonts w:cstheme="minorHAnsi"/>
                <w:sz w:val="24"/>
                <w:szCs w:val="24"/>
              </w:rPr>
            </w:pPr>
            <w:r w:rsidRPr="005B4CB3">
              <w:rPr>
                <w:rFonts w:cstheme="minorHAnsi"/>
                <w:sz w:val="24"/>
                <w:szCs w:val="24"/>
              </w:rPr>
              <w:t>Arrangements for school-based consultation</w:t>
            </w:r>
          </w:p>
          <w:p w14:paraId="3D480B17" w14:textId="77777777" w:rsidR="005B4CB3" w:rsidRPr="005B4CB3" w:rsidRDefault="005B4CB3" w:rsidP="005B4CB3">
            <w:pPr>
              <w:shd w:val="clear" w:color="auto" w:fill="FFFFFF" w:themeFill="background1"/>
              <w:jc w:val="both"/>
              <w:rPr>
                <w:rFonts w:cstheme="minorHAnsi"/>
                <w:sz w:val="24"/>
                <w:szCs w:val="24"/>
              </w:rPr>
            </w:pPr>
            <w:r w:rsidRPr="005B4CB3">
              <w:rPr>
                <w:rFonts w:cstheme="minorHAnsi"/>
                <w:sz w:val="24"/>
                <w:szCs w:val="24"/>
              </w:rPr>
              <w:t>Other leave and absence arrangements</w:t>
            </w:r>
          </w:p>
          <w:p w14:paraId="68B1BE7F" w14:textId="739BDBB1" w:rsidR="005B4CB3" w:rsidRPr="005B4CB3" w:rsidRDefault="005B4CB3" w:rsidP="005B4CB3">
            <w:pPr>
              <w:shd w:val="clear" w:color="auto" w:fill="FFFFFF" w:themeFill="background1"/>
              <w:jc w:val="both"/>
              <w:rPr>
                <w:rFonts w:cstheme="minorHAnsi"/>
                <w:sz w:val="24"/>
                <w:szCs w:val="24"/>
              </w:rPr>
            </w:pPr>
            <w:r w:rsidRPr="005B4CB3">
              <w:rPr>
                <w:rFonts w:cstheme="minorHAnsi"/>
                <w:sz w:val="24"/>
                <w:szCs w:val="24"/>
              </w:rPr>
              <w:t>Housing</w:t>
            </w:r>
          </w:p>
          <w:p w14:paraId="7B9934DF" w14:textId="77777777" w:rsidR="005B4CB3" w:rsidRPr="005B4CB3" w:rsidRDefault="005B4CB3" w:rsidP="005B4CB3">
            <w:pPr>
              <w:shd w:val="clear" w:color="auto" w:fill="FFFFFF" w:themeFill="background1"/>
              <w:jc w:val="both"/>
              <w:rPr>
                <w:rFonts w:cstheme="minorHAnsi"/>
                <w:sz w:val="24"/>
                <w:szCs w:val="24"/>
              </w:rPr>
            </w:pPr>
            <w:r w:rsidRPr="005B4CB3">
              <w:rPr>
                <w:rFonts w:cstheme="minorHAnsi"/>
                <w:sz w:val="24"/>
                <w:szCs w:val="24"/>
              </w:rPr>
              <w:t>Indemnification procedures</w:t>
            </w:r>
          </w:p>
          <w:p w14:paraId="1156F8EF" w14:textId="4DD00D5A" w:rsidR="005B4CB3" w:rsidRPr="005B4CB3" w:rsidRDefault="005B4CB3" w:rsidP="005B4CB3">
            <w:pPr>
              <w:shd w:val="clear" w:color="auto" w:fill="FFFFFF" w:themeFill="background1"/>
              <w:jc w:val="both"/>
              <w:rPr>
                <w:rFonts w:cstheme="minorHAnsi"/>
                <w:sz w:val="24"/>
                <w:szCs w:val="24"/>
              </w:rPr>
            </w:pPr>
            <w:r w:rsidRPr="005B4CB3">
              <w:rPr>
                <w:rFonts w:cstheme="minorHAnsi"/>
                <w:sz w:val="24"/>
                <w:szCs w:val="24"/>
              </w:rPr>
              <w:t>Discipline and grievance procedures</w:t>
            </w:r>
          </w:p>
        </w:tc>
      </w:tr>
    </w:tbl>
    <w:p w14:paraId="2CB110A3" w14:textId="77777777" w:rsidR="005B4CB3" w:rsidRPr="005B4CB3" w:rsidRDefault="005B4CB3" w:rsidP="005B4CB3">
      <w:pPr>
        <w:shd w:val="clear" w:color="auto" w:fill="FFFFFF" w:themeFill="background1"/>
        <w:spacing w:line="240" w:lineRule="auto"/>
        <w:jc w:val="both"/>
        <w:rPr>
          <w:rFonts w:cstheme="minorHAnsi"/>
          <w:sz w:val="24"/>
          <w:szCs w:val="24"/>
        </w:rPr>
      </w:pPr>
    </w:p>
    <w:p w14:paraId="735B480A" w14:textId="77777777" w:rsidR="005B4CB3" w:rsidRPr="005B4CB3" w:rsidRDefault="005B4CB3" w:rsidP="005B4CB3">
      <w:pPr>
        <w:shd w:val="clear" w:color="auto" w:fill="FFFFFF" w:themeFill="background1"/>
        <w:spacing w:line="240" w:lineRule="auto"/>
        <w:jc w:val="both"/>
        <w:rPr>
          <w:rFonts w:cstheme="minorHAnsi"/>
          <w:sz w:val="24"/>
          <w:szCs w:val="24"/>
        </w:rPr>
      </w:pPr>
    </w:p>
    <w:p w14:paraId="435EAF68" w14:textId="77777777" w:rsidR="007F2401" w:rsidRPr="007F2401" w:rsidRDefault="007F2401" w:rsidP="007F2401">
      <w:pPr>
        <w:rPr>
          <w:rFonts w:cstheme="minorHAnsi"/>
          <w:sz w:val="24"/>
          <w:szCs w:val="24"/>
        </w:rPr>
      </w:pPr>
      <w:r w:rsidRPr="007F2401">
        <w:rPr>
          <w:rFonts w:cstheme="minorHAnsi"/>
          <w:sz w:val="24"/>
          <w:szCs w:val="24"/>
        </w:rPr>
        <w:t xml:space="preserve">Negotiation can be a long or short process, and may involve leveraging the TUs position by </w:t>
      </w:r>
      <w:r w:rsidRPr="007F2401">
        <w:rPr>
          <w:rFonts w:cstheme="minorHAnsi"/>
          <w:sz w:val="24"/>
          <w:szCs w:val="24"/>
          <w:u w:val="single"/>
        </w:rPr>
        <w:t>campaigning</w:t>
      </w:r>
      <w:r w:rsidRPr="007F2401">
        <w:rPr>
          <w:rFonts w:cstheme="minorHAnsi"/>
          <w:sz w:val="24"/>
          <w:szCs w:val="24"/>
        </w:rPr>
        <w:t xml:space="preserve"> in order to move the employer to an agreement point.</w:t>
      </w:r>
    </w:p>
    <w:p w14:paraId="26E0BAB8" w14:textId="77777777" w:rsidR="007F2401" w:rsidRDefault="007F2401" w:rsidP="007F2401">
      <w:pPr>
        <w:shd w:val="clear" w:color="auto" w:fill="FFFFFF" w:themeFill="background1"/>
        <w:spacing w:line="240" w:lineRule="auto"/>
        <w:jc w:val="both"/>
        <w:rPr>
          <w:rFonts w:cstheme="minorHAnsi"/>
          <w:b/>
          <w:bCs/>
          <w:sz w:val="32"/>
          <w:szCs w:val="32"/>
        </w:rPr>
      </w:pPr>
    </w:p>
    <w:p w14:paraId="2AEADC0E" w14:textId="77777777" w:rsidR="007F2401" w:rsidRDefault="007F2401" w:rsidP="007F2401">
      <w:pPr>
        <w:shd w:val="clear" w:color="auto" w:fill="FFFFFF" w:themeFill="background1"/>
        <w:spacing w:line="240" w:lineRule="auto"/>
        <w:jc w:val="both"/>
        <w:rPr>
          <w:rFonts w:cstheme="minorHAnsi"/>
          <w:b/>
          <w:bCs/>
          <w:sz w:val="32"/>
          <w:szCs w:val="32"/>
        </w:rPr>
      </w:pPr>
    </w:p>
    <w:p w14:paraId="5FBF39E7" w14:textId="77777777" w:rsidR="007F2401" w:rsidRDefault="007F2401" w:rsidP="007F2401">
      <w:pPr>
        <w:shd w:val="clear" w:color="auto" w:fill="FFFFFF" w:themeFill="background1"/>
        <w:spacing w:line="240" w:lineRule="auto"/>
        <w:jc w:val="both"/>
        <w:rPr>
          <w:rFonts w:cstheme="minorHAnsi"/>
          <w:b/>
          <w:bCs/>
          <w:sz w:val="32"/>
          <w:szCs w:val="32"/>
        </w:rPr>
      </w:pPr>
    </w:p>
    <w:p w14:paraId="1BB09152" w14:textId="22F5044B" w:rsidR="007F2401" w:rsidRPr="005B4CB3" w:rsidRDefault="007F2401" w:rsidP="00155D7F">
      <w:pPr>
        <w:shd w:val="clear" w:color="auto" w:fill="FFFFFF" w:themeFill="background1"/>
        <w:spacing w:line="240" w:lineRule="auto"/>
        <w:rPr>
          <w:rFonts w:cstheme="minorHAnsi"/>
          <w:b/>
          <w:bCs/>
          <w:sz w:val="32"/>
          <w:szCs w:val="32"/>
        </w:rPr>
      </w:pPr>
      <w:r>
        <w:rPr>
          <w:rFonts w:cstheme="minorHAnsi"/>
          <w:b/>
          <w:bCs/>
          <w:sz w:val="32"/>
          <w:szCs w:val="32"/>
        </w:rPr>
        <w:lastRenderedPageBreak/>
        <w:t xml:space="preserve">School Level </w:t>
      </w:r>
      <w:r w:rsidRPr="005B4CB3">
        <w:rPr>
          <w:rFonts w:cstheme="minorHAnsi"/>
          <w:b/>
          <w:bCs/>
          <w:sz w:val="32"/>
          <w:szCs w:val="32"/>
        </w:rPr>
        <w:t>Negotiation</w:t>
      </w:r>
      <w:r w:rsidR="00155D7F">
        <w:rPr>
          <w:rFonts w:cstheme="minorHAnsi"/>
          <w:b/>
          <w:bCs/>
          <w:sz w:val="32"/>
          <w:szCs w:val="32"/>
        </w:rPr>
        <w:t>s</w:t>
      </w:r>
      <w:r>
        <w:rPr>
          <w:rFonts w:cstheme="minorHAnsi"/>
          <w:b/>
          <w:bCs/>
          <w:sz w:val="32"/>
          <w:szCs w:val="32"/>
        </w:rPr>
        <w:br/>
      </w:r>
    </w:p>
    <w:p w14:paraId="5FC3BFFE" w14:textId="67D67246" w:rsidR="007F2401" w:rsidRPr="005B4CB3" w:rsidRDefault="007F2401" w:rsidP="007F2401">
      <w:pPr>
        <w:shd w:val="clear" w:color="auto" w:fill="FFFFFF" w:themeFill="background1"/>
        <w:spacing w:line="240" w:lineRule="auto"/>
        <w:jc w:val="both"/>
        <w:rPr>
          <w:rFonts w:cstheme="minorHAnsi"/>
          <w:sz w:val="24"/>
          <w:szCs w:val="24"/>
        </w:rPr>
      </w:pPr>
      <w:r w:rsidRPr="005B4CB3">
        <w:rPr>
          <w:rFonts w:cstheme="minorHAnsi"/>
          <w:sz w:val="24"/>
          <w:szCs w:val="24"/>
        </w:rPr>
        <w:t xml:space="preserve">As rep, at some point you’ll be expected to take on some negotiation – the most likely school-based negotiation is around the </w:t>
      </w:r>
      <w:r w:rsidR="00155D7F">
        <w:rPr>
          <w:rFonts w:cstheme="minorHAnsi"/>
          <w:sz w:val="24"/>
          <w:szCs w:val="24"/>
        </w:rPr>
        <w:t>W</w:t>
      </w:r>
      <w:r w:rsidRPr="005B4CB3">
        <w:rPr>
          <w:rFonts w:cstheme="minorHAnsi"/>
          <w:sz w:val="24"/>
          <w:szCs w:val="24"/>
        </w:rPr>
        <w:t xml:space="preserve">orking </w:t>
      </w:r>
      <w:r w:rsidR="00155D7F">
        <w:rPr>
          <w:rFonts w:cstheme="minorHAnsi"/>
          <w:sz w:val="24"/>
          <w:szCs w:val="24"/>
        </w:rPr>
        <w:t>T</w:t>
      </w:r>
      <w:r w:rsidRPr="005B4CB3">
        <w:rPr>
          <w:rFonts w:cstheme="minorHAnsi"/>
          <w:sz w:val="24"/>
          <w:szCs w:val="24"/>
        </w:rPr>
        <w:t xml:space="preserve">ime </w:t>
      </w:r>
      <w:r w:rsidR="00155D7F">
        <w:rPr>
          <w:rFonts w:cstheme="minorHAnsi"/>
          <w:sz w:val="24"/>
          <w:szCs w:val="24"/>
        </w:rPr>
        <w:t>A</w:t>
      </w:r>
      <w:r w:rsidRPr="005B4CB3">
        <w:rPr>
          <w:rFonts w:cstheme="minorHAnsi"/>
          <w:sz w:val="24"/>
          <w:szCs w:val="24"/>
        </w:rPr>
        <w:t>greement.</w:t>
      </w:r>
    </w:p>
    <w:p w14:paraId="29501938" w14:textId="77777777" w:rsidR="00155D7F" w:rsidRDefault="007F2401" w:rsidP="005B4CB3">
      <w:pPr>
        <w:shd w:val="clear" w:color="auto" w:fill="FFFFFF" w:themeFill="background1"/>
        <w:spacing w:line="240" w:lineRule="auto"/>
        <w:jc w:val="both"/>
        <w:rPr>
          <w:rFonts w:cstheme="minorHAnsi"/>
          <w:b/>
          <w:bCs/>
          <w:sz w:val="32"/>
          <w:szCs w:val="32"/>
        </w:rPr>
      </w:pPr>
      <w:r w:rsidRPr="005B4CB3">
        <w:rPr>
          <w:rFonts w:cstheme="minorHAnsi"/>
          <w:sz w:val="24"/>
          <w:szCs w:val="24"/>
        </w:rPr>
        <w:t xml:space="preserve">Negotiation is a method of resolving conflicting needs and wants. We often think of it as being a formal set piece affair but in fact negotiation is an everyday activity. </w:t>
      </w:r>
    </w:p>
    <w:p w14:paraId="5243E4A7" w14:textId="77777777" w:rsidR="00155D7F" w:rsidRDefault="00155D7F" w:rsidP="005B4CB3">
      <w:pPr>
        <w:shd w:val="clear" w:color="auto" w:fill="FFFFFF" w:themeFill="background1"/>
        <w:spacing w:line="240" w:lineRule="auto"/>
        <w:jc w:val="both"/>
        <w:rPr>
          <w:rFonts w:cstheme="minorHAnsi"/>
          <w:b/>
          <w:bCs/>
          <w:sz w:val="32"/>
          <w:szCs w:val="32"/>
        </w:rPr>
      </w:pPr>
    </w:p>
    <w:p w14:paraId="69EF83D1" w14:textId="77777777" w:rsidR="009E7596" w:rsidRDefault="009E7596" w:rsidP="005B4CB3">
      <w:pPr>
        <w:shd w:val="clear" w:color="auto" w:fill="FFFFFF" w:themeFill="background1"/>
        <w:spacing w:line="240" w:lineRule="auto"/>
        <w:jc w:val="both"/>
        <w:rPr>
          <w:rFonts w:cstheme="minorHAnsi"/>
          <w:b/>
          <w:bCs/>
          <w:sz w:val="32"/>
          <w:szCs w:val="32"/>
        </w:rPr>
      </w:pPr>
    </w:p>
    <w:p w14:paraId="06F9D8DD" w14:textId="4A37046B" w:rsidR="002A6793" w:rsidRPr="00155D7F" w:rsidRDefault="002A6793" w:rsidP="005B4CB3">
      <w:pPr>
        <w:shd w:val="clear" w:color="auto" w:fill="FFFFFF" w:themeFill="background1"/>
        <w:spacing w:line="240" w:lineRule="auto"/>
        <w:jc w:val="both"/>
        <w:rPr>
          <w:rFonts w:cstheme="minorHAnsi"/>
          <w:sz w:val="24"/>
          <w:szCs w:val="24"/>
        </w:rPr>
      </w:pPr>
      <w:r w:rsidRPr="005B4CB3">
        <w:rPr>
          <w:rFonts w:cstheme="minorHAnsi"/>
          <w:b/>
          <w:bCs/>
          <w:sz w:val="32"/>
          <w:szCs w:val="32"/>
        </w:rPr>
        <w:t>Working</w:t>
      </w:r>
      <w:r w:rsidR="008A639A">
        <w:rPr>
          <w:rFonts w:cstheme="minorHAnsi"/>
          <w:b/>
          <w:bCs/>
          <w:sz w:val="32"/>
          <w:szCs w:val="32"/>
        </w:rPr>
        <w:t xml:space="preserve"> T</w:t>
      </w:r>
      <w:r w:rsidRPr="005B4CB3">
        <w:rPr>
          <w:rFonts w:cstheme="minorHAnsi"/>
          <w:b/>
          <w:bCs/>
          <w:sz w:val="32"/>
          <w:szCs w:val="32"/>
        </w:rPr>
        <w:t xml:space="preserve">ime </w:t>
      </w:r>
      <w:r w:rsidR="008A639A">
        <w:rPr>
          <w:rFonts w:cstheme="minorHAnsi"/>
          <w:b/>
          <w:bCs/>
          <w:sz w:val="32"/>
          <w:szCs w:val="32"/>
        </w:rPr>
        <w:t>A</w:t>
      </w:r>
      <w:r w:rsidRPr="005B4CB3">
        <w:rPr>
          <w:rFonts w:cstheme="minorHAnsi"/>
          <w:b/>
          <w:bCs/>
          <w:sz w:val="32"/>
          <w:szCs w:val="32"/>
        </w:rPr>
        <w:t xml:space="preserve">greement </w:t>
      </w:r>
    </w:p>
    <w:p w14:paraId="325C958E" w14:textId="779A66AC" w:rsidR="005B4CB3" w:rsidRPr="005B4CB3" w:rsidRDefault="005B4CB3" w:rsidP="005B4CB3">
      <w:pPr>
        <w:shd w:val="clear" w:color="auto" w:fill="FFFFFF" w:themeFill="background1"/>
        <w:spacing w:line="240" w:lineRule="auto"/>
        <w:jc w:val="both"/>
        <w:rPr>
          <w:rFonts w:cstheme="minorHAnsi"/>
          <w:sz w:val="24"/>
          <w:szCs w:val="24"/>
        </w:rPr>
      </w:pPr>
      <w:r w:rsidRPr="005B4CB3">
        <w:rPr>
          <w:rFonts w:cstheme="minorHAnsi"/>
          <w:sz w:val="24"/>
          <w:szCs w:val="24"/>
        </w:rPr>
        <w:t xml:space="preserve">A </w:t>
      </w:r>
      <w:r w:rsidR="00C004DF">
        <w:rPr>
          <w:rFonts w:cstheme="minorHAnsi"/>
          <w:sz w:val="24"/>
          <w:szCs w:val="24"/>
        </w:rPr>
        <w:t>W</w:t>
      </w:r>
      <w:r w:rsidRPr="005B4CB3">
        <w:rPr>
          <w:rFonts w:cstheme="minorHAnsi"/>
          <w:sz w:val="24"/>
          <w:szCs w:val="24"/>
        </w:rPr>
        <w:t xml:space="preserve">orking </w:t>
      </w:r>
      <w:r w:rsidR="00C004DF">
        <w:rPr>
          <w:rFonts w:cstheme="minorHAnsi"/>
          <w:sz w:val="24"/>
          <w:szCs w:val="24"/>
        </w:rPr>
        <w:t>T</w:t>
      </w:r>
      <w:r w:rsidRPr="005B4CB3">
        <w:rPr>
          <w:rFonts w:cstheme="minorHAnsi"/>
          <w:sz w:val="24"/>
          <w:szCs w:val="24"/>
        </w:rPr>
        <w:t xml:space="preserve">ime </w:t>
      </w:r>
      <w:r w:rsidR="00C004DF">
        <w:rPr>
          <w:rFonts w:cstheme="minorHAnsi"/>
          <w:sz w:val="24"/>
          <w:szCs w:val="24"/>
        </w:rPr>
        <w:t>A</w:t>
      </w:r>
      <w:r w:rsidRPr="005B4CB3">
        <w:rPr>
          <w:rFonts w:cstheme="minorHAnsi"/>
          <w:sz w:val="24"/>
          <w:szCs w:val="24"/>
        </w:rPr>
        <w:t xml:space="preserve">greement (WTA) is a collective agreement reached at school level between the trade union(s) and the headteacher. </w:t>
      </w:r>
    </w:p>
    <w:p w14:paraId="515BB225" w14:textId="28C6270F" w:rsidR="005B4CB3" w:rsidRPr="005B4CB3" w:rsidRDefault="005B4CB3" w:rsidP="005B4CB3">
      <w:pPr>
        <w:shd w:val="clear" w:color="auto" w:fill="FFFFFF" w:themeFill="background1"/>
        <w:spacing w:line="240" w:lineRule="auto"/>
        <w:jc w:val="both"/>
        <w:rPr>
          <w:rFonts w:cstheme="minorHAnsi"/>
          <w:sz w:val="24"/>
          <w:szCs w:val="24"/>
        </w:rPr>
      </w:pPr>
      <w:r w:rsidRPr="005B4CB3">
        <w:rPr>
          <w:rFonts w:cstheme="minorHAnsi"/>
          <w:sz w:val="24"/>
          <w:szCs w:val="24"/>
        </w:rPr>
        <w:t>WTAs cover how much of your time over and above class teaching and preparation is spent on activities such as:</w:t>
      </w:r>
    </w:p>
    <w:p w14:paraId="54D52172" w14:textId="06848C43" w:rsidR="005B4CB3" w:rsidRPr="005B4CB3" w:rsidRDefault="005B4CB3" w:rsidP="005B4CB3">
      <w:pPr>
        <w:pStyle w:val="ListParagraph"/>
        <w:numPr>
          <w:ilvl w:val="0"/>
          <w:numId w:val="30"/>
        </w:numPr>
        <w:shd w:val="clear" w:color="auto" w:fill="FFFFFF" w:themeFill="background1"/>
        <w:jc w:val="both"/>
        <w:rPr>
          <w:rFonts w:asciiTheme="minorHAnsi" w:hAnsiTheme="minorHAnsi" w:cstheme="minorHAnsi"/>
          <w:sz w:val="24"/>
          <w:szCs w:val="24"/>
        </w:rPr>
      </w:pPr>
      <w:r w:rsidRPr="005B4CB3">
        <w:rPr>
          <w:rFonts w:asciiTheme="minorHAnsi" w:hAnsiTheme="minorHAnsi" w:cstheme="minorHAnsi"/>
          <w:sz w:val="24"/>
          <w:szCs w:val="24"/>
        </w:rPr>
        <w:t xml:space="preserve">Workload reforms </w:t>
      </w:r>
    </w:p>
    <w:p w14:paraId="2605AAC0" w14:textId="42C3E554" w:rsidR="005B4CB3" w:rsidRPr="005B4CB3" w:rsidRDefault="005B4CB3" w:rsidP="005B4CB3">
      <w:pPr>
        <w:pStyle w:val="ListParagraph"/>
        <w:numPr>
          <w:ilvl w:val="0"/>
          <w:numId w:val="30"/>
        </w:numPr>
        <w:shd w:val="clear" w:color="auto" w:fill="FFFFFF" w:themeFill="background1"/>
        <w:jc w:val="both"/>
        <w:rPr>
          <w:rFonts w:asciiTheme="minorHAnsi" w:hAnsiTheme="minorHAnsi" w:cstheme="minorHAnsi"/>
          <w:sz w:val="24"/>
          <w:szCs w:val="24"/>
        </w:rPr>
      </w:pPr>
      <w:r w:rsidRPr="005B4CB3">
        <w:rPr>
          <w:rFonts w:asciiTheme="minorHAnsi" w:hAnsiTheme="minorHAnsi" w:cstheme="minorHAnsi"/>
          <w:sz w:val="24"/>
          <w:szCs w:val="24"/>
        </w:rPr>
        <w:t xml:space="preserve">Parents’ meetings </w:t>
      </w:r>
    </w:p>
    <w:p w14:paraId="7041A759" w14:textId="3E1638E9" w:rsidR="005B4CB3" w:rsidRPr="005B4CB3" w:rsidRDefault="005B4CB3" w:rsidP="005B4CB3">
      <w:pPr>
        <w:pStyle w:val="ListParagraph"/>
        <w:numPr>
          <w:ilvl w:val="0"/>
          <w:numId w:val="30"/>
        </w:numPr>
        <w:shd w:val="clear" w:color="auto" w:fill="FFFFFF" w:themeFill="background1"/>
        <w:jc w:val="both"/>
        <w:rPr>
          <w:rFonts w:asciiTheme="minorHAnsi" w:hAnsiTheme="minorHAnsi" w:cstheme="minorHAnsi"/>
          <w:sz w:val="24"/>
          <w:szCs w:val="24"/>
        </w:rPr>
      </w:pPr>
      <w:r w:rsidRPr="005B4CB3">
        <w:rPr>
          <w:rFonts w:asciiTheme="minorHAnsi" w:hAnsiTheme="minorHAnsi" w:cstheme="minorHAnsi"/>
          <w:sz w:val="24"/>
          <w:szCs w:val="24"/>
        </w:rPr>
        <w:t xml:space="preserve">Reporting </w:t>
      </w:r>
    </w:p>
    <w:p w14:paraId="75921D61" w14:textId="4EEA78CD" w:rsidR="005B4CB3" w:rsidRPr="005B4CB3" w:rsidRDefault="005B4CB3" w:rsidP="005B4CB3">
      <w:pPr>
        <w:pStyle w:val="ListParagraph"/>
        <w:numPr>
          <w:ilvl w:val="0"/>
          <w:numId w:val="30"/>
        </w:numPr>
        <w:shd w:val="clear" w:color="auto" w:fill="FFFFFF" w:themeFill="background1"/>
        <w:jc w:val="both"/>
        <w:rPr>
          <w:rFonts w:asciiTheme="minorHAnsi" w:hAnsiTheme="minorHAnsi" w:cstheme="minorHAnsi"/>
          <w:sz w:val="24"/>
          <w:szCs w:val="24"/>
        </w:rPr>
      </w:pPr>
      <w:r w:rsidRPr="005B4CB3">
        <w:rPr>
          <w:rFonts w:asciiTheme="minorHAnsi" w:hAnsiTheme="minorHAnsi" w:cstheme="minorHAnsi"/>
          <w:sz w:val="24"/>
          <w:szCs w:val="24"/>
        </w:rPr>
        <w:t>Staff meetings</w:t>
      </w:r>
    </w:p>
    <w:p w14:paraId="1429315C" w14:textId="5199EEA6" w:rsidR="005B4CB3" w:rsidRPr="005B4CB3" w:rsidRDefault="005B4CB3" w:rsidP="005B4CB3">
      <w:pPr>
        <w:pStyle w:val="ListParagraph"/>
        <w:numPr>
          <w:ilvl w:val="0"/>
          <w:numId w:val="30"/>
        </w:numPr>
        <w:shd w:val="clear" w:color="auto" w:fill="FFFFFF" w:themeFill="background1"/>
        <w:jc w:val="both"/>
        <w:rPr>
          <w:rFonts w:asciiTheme="minorHAnsi" w:hAnsiTheme="minorHAnsi" w:cstheme="minorHAnsi"/>
          <w:sz w:val="24"/>
          <w:szCs w:val="24"/>
        </w:rPr>
      </w:pPr>
      <w:r w:rsidRPr="005B4CB3">
        <w:rPr>
          <w:rFonts w:asciiTheme="minorHAnsi" w:hAnsiTheme="minorHAnsi" w:cstheme="minorHAnsi"/>
          <w:sz w:val="24"/>
          <w:szCs w:val="24"/>
        </w:rPr>
        <w:t>Additional time for planning, preparation and correction</w:t>
      </w:r>
    </w:p>
    <w:p w14:paraId="19653039" w14:textId="0955A9DA" w:rsidR="005B4CB3" w:rsidRPr="005B4CB3" w:rsidRDefault="005B4CB3" w:rsidP="005B4CB3">
      <w:pPr>
        <w:pStyle w:val="ListParagraph"/>
        <w:numPr>
          <w:ilvl w:val="0"/>
          <w:numId w:val="30"/>
        </w:numPr>
        <w:shd w:val="clear" w:color="auto" w:fill="FFFFFF" w:themeFill="background1"/>
        <w:jc w:val="both"/>
        <w:rPr>
          <w:rFonts w:asciiTheme="minorHAnsi" w:hAnsiTheme="minorHAnsi" w:cstheme="minorHAnsi"/>
          <w:sz w:val="24"/>
          <w:szCs w:val="24"/>
        </w:rPr>
      </w:pPr>
      <w:r w:rsidRPr="005B4CB3">
        <w:rPr>
          <w:rFonts w:asciiTheme="minorHAnsi" w:hAnsiTheme="minorHAnsi" w:cstheme="minorHAnsi"/>
          <w:sz w:val="24"/>
          <w:szCs w:val="24"/>
        </w:rPr>
        <w:t xml:space="preserve">Formal assessment </w:t>
      </w:r>
    </w:p>
    <w:p w14:paraId="3661B403" w14:textId="2FDB6851" w:rsidR="005B4CB3" w:rsidRPr="005B4CB3" w:rsidRDefault="005B4CB3" w:rsidP="005B4CB3">
      <w:pPr>
        <w:pStyle w:val="ListParagraph"/>
        <w:numPr>
          <w:ilvl w:val="0"/>
          <w:numId w:val="30"/>
        </w:numPr>
        <w:shd w:val="clear" w:color="auto" w:fill="FFFFFF" w:themeFill="background1"/>
        <w:jc w:val="both"/>
        <w:rPr>
          <w:rFonts w:asciiTheme="minorHAnsi" w:hAnsiTheme="minorHAnsi" w:cstheme="minorHAnsi"/>
          <w:sz w:val="24"/>
          <w:szCs w:val="24"/>
        </w:rPr>
      </w:pPr>
      <w:r w:rsidRPr="005B4CB3">
        <w:rPr>
          <w:rFonts w:asciiTheme="minorHAnsi" w:hAnsiTheme="minorHAnsi" w:cstheme="minorHAnsi"/>
          <w:sz w:val="24"/>
          <w:szCs w:val="24"/>
        </w:rPr>
        <w:t xml:space="preserve">Professional review and development </w:t>
      </w:r>
    </w:p>
    <w:p w14:paraId="10FBCBF2" w14:textId="437C6F62" w:rsidR="005B4CB3" w:rsidRPr="005B4CB3" w:rsidRDefault="005B4CB3" w:rsidP="005B4CB3">
      <w:pPr>
        <w:pStyle w:val="ListParagraph"/>
        <w:numPr>
          <w:ilvl w:val="0"/>
          <w:numId w:val="30"/>
        </w:numPr>
        <w:shd w:val="clear" w:color="auto" w:fill="FFFFFF" w:themeFill="background1"/>
        <w:jc w:val="both"/>
        <w:rPr>
          <w:rFonts w:asciiTheme="minorHAnsi" w:hAnsiTheme="minorHAnsi" w:cstheme="minorHAnsi"/>
          <w:sz w:val="24"/>
          <w:szCs w:val="24"/>
        </w:rPr>
      </w:pPr>
      <w:r w:rsidRPr="005B4CB3">
        <w:rPr>
          <w:rFonts w:asciiTheme="minorHAnsi" w:hAnsiTheme="minorHAnsi" w:cstheme="minorHAnsi"/>
          <w:sz w:val="24"/>
          <w:szCs w:val="24"/>
        </w:rPr>
        <w:t xml:space="preserve">Trade union meetings </w:t>
      </w:r>
    </w:p>
    <w:p w14:paraId="17C9D639" w14:textId="165C0204" w:rsidR="005B4CB3" w:rsidRPr="005B4CB3" w:rsidRDefault="005B4CB3" w:rsidP="005B4CB3">
      <w:pPr>
        <w:pStyle w:val="ListParagraph"/>
        <w:numPr>
          <w:ilvl w:val="0"/>
          <w:numId w:val="30"/>
        </w:numPr>
        <w:shd w:val="clear" w:color="auto" w:fill="FFFFFF" w:themeFill="background1"/>
        <w:jc w:val="both"/>
        <w:rPr>
          <w:rFonts w:asciiTheme="minorHAnsi" w:hAnsiTheme="minorHAnsi" w:cstheme="minorHAnsi"/>
          <w:sz w:val="24"/>
          <w:szCs w:val="24"/>
        </w:rPr>
      </w:pPr>
      <w:r w:rsidRPr="005B4CB3">
        <w:rPr>
          <w:rFonts w:asciiTheme="minorHAnsi" w:hAnsiTheme="minorHAnsi" w:cstheme="minorHAnsi"/>
          <w:sz w:val="24"/>
          <w:szCs w:val="24"/>
        </w:rPr>
        <w:t xml:space="preserve">Additional supervised pupil activity </w:t>
      </w:r>
    </w:p>
    <w:p w14:paraId="62C612D7" w14:textId="0383F443" w:rsidR="005B4CB3" w:rsidRPr="005B4CB3" w:rsidRDefault="005B4CB3" w:rsidP="005B4CB3">
      <w:pPr>
        <w:pStyle w:val="ListParagraph"/>
        <w:numPr>
          <w:ilvl w:val="0"/>
          <w:numId w:val="30"/>
        </w:numPr>
        <w:shd w:val="clear" w:color="auto" w:fill="FFFFFF" w:themeFill="background1"/>
        <w:jc w:val="both"/>
        <w:rPr>
          <w:rFonts w:asciiTheme="minorHAnsi" w:hAnsiTheme="minorHAnsi" w:cstheme="minorHAnsi"/>
          <w:sz w:val="24"/>
          <w:szCs w:val="24"/>
        </w:rPr>
      </w:pPr>
      <w:r w:rsidRPr="005B4CB3">
        <w:rPr>
          <w:rFonts w:asciiTheme="minorHAnsi" w:hAnsiTheme="minorHAnsi" w:cstheme="minorHAnsi"/>
          <w:sz w:val="24"/>
          <w:szCs w:val="24"/>
        </w:rPr>
        <w:t>Flexibility</w:t>
      </w:r>
    </w:p>
    <w:p w14:paraId="165A89F0" w14:textId="19C5EEEB" w:rsidR="005B4CB3" w:rsidRPr="005B4CB3" w:rsidRDefault="005B4CB3" w:rsidP="005B4CB3">
      <w:pPr>
        <w:shd w:val="clear" w:color="auto" w:fill="FFFFFF" w:themeFill="background1"/>
        <w:spacing w:line="240" w:lineRule="auto"/>
        <w:jc w:val="both"/>
        <w:rPr>
          <w:rFonts w:cstheme="minorHAnsi"/>
          <w:sz w:val="24"/>
          <w:szCs w:val="24"/>
        </w:rPr>
      </w:pPr>
    </w:p>
    <w:p w14:paraId="596B70E1" w14:textId="666C9CB5" w:rsidR="005B4CB3" w:rsidRPr="005B4CB3" w:rsidRDefault="005B4CB3" w:rsidP="005B4CB3">
      <w:pPr>
        <w:shd w:val="clear" w:color="auto" w:fill="FFFFFF" w:themeFill="background1"/>
        <w:spacing w:line="240" w:lineRule="auto"/>
        <w:jc w:val="both"/>
        <w:rPr>
          <w:rFonts w:cstheme="minorHAnsi"/>
          <w:sz w:val="24"/>
          <w:szCs w:val="24"/>
        </w:rPr>
      </w:pPr>
      <w:r w:rsidRPr="005B4CB3">
        <w:rPr>
          <w:rFonts w:cstheme="minorHAnsi"/>
          <w:sz w:val="24"/>
          <w:szCs w:val="24"/>
        </w:rPr>
        <w:t xml:space="preserve">It should also inform the targets, time, and resources in a school improvement plan. </w:t>
      </w:r>
    </w:p>
    <w:p w14:paraId="0C8F9A35" w14:textId="24E23D68" w:rsidR="005B4CB3" w:rsidRPr="005B4CB3" w:rsidRDefault="005B4CB3" w:rsidP="005B4CB3">
      <w:pPr>
        <w:shd w:val="clear" w:color="auto" w:fill="FFFFFF" w:themeFill="background1"/>
        <w:spacing w:line="240" w:lineRule="auto"/>
        <w:jc w:val="both"/>
        <w:rPr>
          <w:rFonts w:cstheme="minorHAnsi"/>
          <w:sz w:val="24"/>
          <w:szCs w:val="24"/>
        </w:rPr>
      </w:pPr>
      <w:r w:rsidRPr="005B4CB3">
        <w:rPr>
          <w:rFonts w:cstheme="minorHAnsi"/>
          <w:sz w:val="24"/>
          <w:szCs w:val="24"/>
        </w:rPr>
        <w:t>Each LCNT will offer guidance to schools in your area on agreeing a WTA. Once negotiations are completed, it is signed off as agreed by the Rep and Headteacher. The agreement is then binding for all staff.</w:t>
      </w:r>
    </w:p>
    <w:p w14:paraId="0D316BC0" w14:textId="4565BB21" w:rsidR="005B4CB3" w:rsidRPr="005B4CB3" w:rsidRDefault="002A6793" w:rsidP="005B4CB3">
      <w:pPr>
        <w:shd w:val="clear" w:color="auto" w:fill="FFFFFF" w:themeFill="background1"/>
        <w:spacing w:line="240" w:lineRule="auto"/>
        <w:jc w:val="both"/>
        <w:rPr>
          <w:rFonts w:cstheme="minorHAnsi"/>
          <w:sz w:val="24"/>
          <w:szCs w:val="24"/>
        </w:rPr>
      </w:pPr>
      <w:r w:rsidRPr="005B4CB3">
        <w:rPr>
          <w:rFonts w:cstheme="minorHAnsi"/>
          <w:sz w:val="24"/>
          <w:szCs w:val="24"/>
        </w:rPr>
        <w:t xml:space="preserve">All </w:t>
      </w:r>
      <w:r w:rsidR="00713E8C" w:rsidRPr="005B4CB3">
        <w:rPr>
          <w:rFonts w:cstheme="minorHAnsi"/>
          <w:sz w:val="24"/>
          <w:szCs w:val="24"/>
        </w:rPr>
        <w:t>schools should have a</w:t>
      </w:r>
      <w:r w:rsidRPr="005B4CB3">
        <w:rPr>
          <w:rFonts w:cstheme="minorHAnsi"/>
          <w:sz w:val="24"/>
          <w:szCs w:val="24"/>
        </w:rPr>
        <w:t xml:space="preserve"> working time</w:t>
      </w:r>
      <w:r w:rsidR="00713E8C" w:rsidRPr="005B4CB3">
        <w:rPr>
          <w:rFonts w:cstheme="minorHAnsi"/>
          <w:sz w:val="24"/>
          <w:szCs w:val="24"/>
        </w:rPr>
        <w:t xml:space="preserve"> agreement</w:t>
      </w:r>
      <w:r w:rsidRPr="005B4CB3">
        <w:rPr>
          <w:rFonts w:cstheme="minorHAnsi"/>
          <w:sz w:val="24"/>
          <w:szCs w:val="24"/>
        </w:rPr>
        <w:t xml:space="preserve"> that</w:t>
      </w:r>
      <w:r w:rsidR="008A639A">
        <w:rPr>
          <w:rFonts w:cstheme="minorHAnsi"/>
          <w:sz w:val="24"/>
          <w:szCs w:val="24"/>
        </w:rPr>
        <w:t xml:space="preserve"> i</w:t>
      </w:r>
      <w:r w:rsidRPr="005B4CB3">
        <w:rPr>
          <w:rFonts w:cstheme="minorHAnsi"/>
          <w:sz w:val="24"/>
          <w:szCs w:val="24"/>
        </w:rPr>
        <w:t xml:space="preserve">s </w:t>
      </w:r>
      <w:r w:rsidR="00713E8C" w:rsidRPr="005B4CB3">
        <w:rPr>
          <w:rFonts w:cstheme="minorHAnsi"/>
          <w:sz w:val="24"/>
          <w:szCs w:val="24"/>
        </w:rPr>
        <w:t>reviewed annually</w:t>
      </w:r>
      <w:r w:rsidR="00E56D64" w:rsidRPr="005B4CB3">
        <w:rPr>
          <w:rFonts w:cstheme="minorHAnsi"/>
          <w:sz w:val="24"/>
          <w:szCs w:val="24"/>
        </w:rPr>
        <w:t xml:space="preserve"> and governs</w:t>
      </w:r>
      <w:r w:rsidR="00713E8C" w:rsidRPr="005B4CB3">
        <w:rPr>
          <w:rFonts w:cstheme="minorHAnsi"/>
          <w:sz w:val="24"/>
          <w:szCs w:val="24"/>
        </w:rPr>
        <w:t xml:space="preserve"> the allocation of time for defined activities beyond class contact and teachers’ preparation and correction time. </w:t>
      </w:r>
      <w:r w:rsidR="00E56D64" w:rsidRPr="005B4CB3">
        <w:rPr>
          <w:rFonts w:cstheme="minorHAnsi"/>
          <w:sz w:val="24"/>
          <w:szCs w:val="24"/>
        </w:rPr>
        <w:br/>
      </w:r>
      <w:r w:rsidR="00E56D64" w:rsidRPr="005B4CB3">
        <w:rPr>
          <w:rFonts w:cstheme="minorHAnsi"/>
          <w:sz w:val="24"/>
          <w:szCs w:val="24"/>
        </w:rPr>
        <w:br/>
      </w:r>
      <w:r w:rsidR="00713E8C" w:rsidRPr="005B4CB3">
        <w:rPr>
          <w:rFonts w:cstheme="minorHAnsi"/>
          <w:sz w:val="24"/>
          <w:szCs w:val="24"/>
        </w:rPr>
        <w:t>At school level</w:t>
      </w:r>
      <w:r w:rsidR="008A639A">
        <w:rPr>
          <w:rFonts w:cstheme="minorHAnsi"/>
          <w:sz w:val="24"/>
          <w:szCs w:val="24"/>
        </w:rPr>
        <w:t>,</w:t>
      </w:r>
      <w:r w:rsidR="00713E8C" w:rsidRPr="005B4CB3">
        <w:rPr>
          <w:rFonts w:cstheme="minorHAnsi"/>
          <w:sz w:val="24"/>
          <w:szCs w:val="24"/>
        </w:rPr>
        <w:t xml:space="preserve"> the agreement should  be in accordance with the advice agreed between the authority and the teaching unions. The most important aspect of the process is that it must have been negotiated and finally agreed by school management and </w:t>
      </w:r>
      <w:r w:rsidR="008A639A">
        <w:rPr>
          <w:rFonts w:cstheme="minorHAnsi"/>
          <w:sz w:val="24"/>
          <w:szCs w:val="24"/>
        </w:rPr>
        <w:t xml:space="preserve">teaching </w:t>
      </w:r>
      <w:r w:rsidR="00713E8C" w:rsidRPr="005B4CB3">
        <w:rPr>
          <w:rFonts w:cstheme="minorHAnsi"/>
          <w:sz w:val="24"/>
          <w:szCs w:val="24"/>
        </w:rPr>
        <w:t xml:space="preserve">staff. </w:t>
      </w:r>
    </w:p>
    <w:p w14:paraId="5087C90A" w14:textId="04386200" w:rsidR="005B4CB3" w:rsidRPr="005B4CB3" w:rsidRDefault="005B4CB3" w:rsidP="005B4CB3">
      <w:pPr>
        <w:shd w:val="clear" w:color="auto" w:fill="FFFFFF" w:themeFill="background1"/>
        <w:spacing w:line="240" w:lineRule="auto"/>
        <w:jc w:val="both"/>
        <w:rPr>
          <w:rFonts w:cstheme="minorHAnsi"/>
          <w:sz w:val="24"/>
          <w:szCs w:val="24"/>
        </w:rPr>
      </w:pPr>
    </w:p>
    <w:p w14:paraId="187E7810" w14:textId="779C0E7F" w:rsidR="005B4CB3" w:rsidRDefault="002A6793" w:rsidP="005B4CB3">
      <w:pPr>
        <w:shd w:val="clear" w:color="auto" w:fill="FFFFFF" w:themeFill="background1"/>
        <w:spacing w:line="240" w:lineRule="auto"/>
        <w:rPr>
          <w:rFonts w:cstheme="minorHAnsi"/>
          <w:b/>
          <w:bCs/>
          <w:sz w:val="32"/>
          <w:szCs w:val="32"/>
        </w:rPr>
      </w:pPr>
      <w:r w:rsidRPr="005B4CB3">
        <w:rPr>
          <w:rFonts w:cstheme="minorHAnsi"/>
          <w:b/>
          <w:bCs/>
          <w:sz w:val="32"/>
          <w:szCs w:val="32"/>
        </w:rPr>
        <w:t>Activity</w:t>
      </w:r>
      <w:r w:rsidR="005B4CB3" w:rsidRPr="005B4CB3">
        <w:rPr>
          <w:rFonts w:cstheme="minorHAnsi"/>
          <w:b/>
          <w:bCs/>
          <w:sz w:val="32"/>
          <w:szCs w:val="32"/>
        </w:rPr>
        <w:t xml:space="preserve">: </w:t>
      </w:r>
      <w:r w:rsidRPr="005B4CB3">
        <w:rPr>
          <w:rFonts w:cstheme="minorHAnsi"/>
          <w:b/>
          <w:bCs/>
          <w:sz w:val="32"/>
          <w:szCs w:val="32"/>
        </w:rPr>
        <w:t xml:space="preserve">Negotiating the </w:t>
      </w:r>
      <w:r w:rsidR="009E7596">
        <w:rPr>
          <w:rFonts w:cstheme="minorHAnsi"/>
          <w:b/>
          <w:bCs/>
          <w:sz w:val="32"/>
          <w:szCs w:val="32"/>
        </w:rPr>
        <w:t>B</w:t>
      </w:r>
      <w:r w:rsidRPr="005B4CB3">
        <w:rPr>
          <w:rFonts w:cstheme="minorHAnsi"/>
          <w:b/>
          <w:bCs/>
          <w:sz w:val="32"/>
          <w:szCs w:val="32"/>
        </w:rPr>
        <w:t xml:space="preserve">est </w:t>
      </w:r>
      <w:r w:rsidR="009E7596">
        <w:rPr>
          <w:rFonts w:cstheme="minorHAnsi"/>
          <w:b/>
          <w:bCs/>
          <w:sz w:val="32"/>
          <w:szCs w:val="32"/>
        </w:rPr>
        <w:t>O</w:t>
      </w:r>
      <w:r w:rsidRPr="005B4CB3">
        <w:rPr>
          <w:rFonts w:cstheme="minorHAnsi"/>
          <w:b/>
          <w:bCs/>
          <w:sz w:val="32"/>
          <w:szCs w:val="32"/>
        </w:rPr>
        <w:t xml:space="preserve">utcomes </w:t>
      </w:r>
    </w:p>
    <w:p w14:paraId="4779708F" w14:textId="1E32BD6B" w:rsidR="009E7596" w:rsidRDefault="009E7596" w:rsidP="005B4CB3">
      <w:pPr>
        <w:shd w:val="clear" w:color="auto" w:fill="FFFFFF" w:themeFill="background1"/>
        <w:spacing w:line="240" w:lineRule="auto"/>
        <w:rPr>
          <w:rFonts w:cstheme="minorHAnsi"/>
          <w:sz w:val="24"/>
          <w:szCs w:val="24"/>
        </w:rPr>
      </w:pPr>
      <w:r>
        <w:rPr>
          <w:rFonts w:cstheme="minorHAnsi"/>
          <w:sz w:val="24"/>
          <w:szCs w:val="24"/>
        </w:rPr>
        <w:t>Working in groups - r</w:t>
      </w:r>
      <w:r w:rsidR="005B4CB3">
        <w:rPr>
          <w:rFonts w:cstheme="minorHAnsi"/>
          <w:sz w:val="24"/>
          <w:szCs w:val="24"/>
        </w:rPr>
        <w:t xml:space="preserve">ead the following statements. </w:t>
      </w:r>
    </w:p>
    <w:p w14:paraId="7EE0945B" w14:textId="38E51593" w:rsidR="005B4CB3" w:rsidRPr="005B4CB3" w:rsidRDefault="005B4CB3" w:rsidP="005B4CB3">
      <w:pPr>
        <w:shd w:val="clear" w:color="auto" w:fill="FFFFFF" w:themeFill="background1"/>
        <w:spacing w:line="240" w:lineRule="auto"/>
        <w:rPr>
          <w:rFonts w:cstheme="minorHAnsi"/>
          <w:b/>
          <w:bCs/>
          <w:sz w:val="32"/>
          <w:szCs w:val="32"/>
        </w:rPr>
      </w:pPr>
      <w:r>
        <w:rPr>
          <w:rFonts w:cstheme="minorHAnsi"/>
          <w:sz w:val="24"/>
          <w:szCs w:val="24"/>
        </w:rPr>
        <w:t>Where 5 is completely agree, and 1 is completely disagree, d</w:t>
      </w:r>
      <w:r w:rsidR="00E203CD" w:rsidRPr="005B4CB3">
        <w:rPr>
          <w:rFonts w:cstheme="minorHAnsi"/>
          <w:sz w:val="24"/>
          <w:szCs w:val="24"/>
        </w:rPr>
        <w:t>ecide how far you agree</w:t>
      </w:r>
      <w:r w:rsidR="002A6793" w:rsidRPr="005B4CB3">
        <w:rPr>
          <w:rFonts w:cstheme="minorHAnsi"/>
          <w:sz w:val="24"/>
          <w:szCs w:val="24"/>
        </w:rPr>
        <w:t xml:space="preserve"> </w:t>
      </w:r>
      <w:r>
        <w:rPr>
          <w:rFonts w:cstheme="minorHAnsi"/>
          <w:sz w:val="24"/>
          <w:szCs w:val="24"/>
        </w:rPr>
        <w:t xml:space="preserve">with the following statements, </w:t>
      </w:r>
      <w:r w:rsidR="00E203CD" w:rsidRPr="005B4CB3">
        <w:rPr>
          <w:rFonts w:cstheme="minorHAnsi"/>
          <w:sz w:val="24"/>
          <w:szCs w:val="24"/>
        </w:rPr>
        <w:t xml:space="preserve">and give your reasoning. </w:t>
      </w:r>
    </w:p>
    <w:p w14:paraId="58F70910" w14:textId="0ADD9019" w:rsidR="005B4CB3" w:rsidRPr="005B4CB3" w:rsidRDefault="002A6793" w:rsidP="005B4CB3">
      <w:pPr>
        <w:pStyle w:val="ListParagraph"/>
        <w:numPr>
          <w:ilvl w:val="0"/>
          <w:numId w:val="46"/>
        </w:numPr>
        <w:shd w:val="clear" w:color="auto" w:fill="FFFFFF" w:themeFill="background1"/>
        <w:rPr>
          <w:rFonts w:cstheme="minorHAnsi"/>
          <w:sz w:val="24"/>
          <w:szCs w:val="24"/>
        </w:rPr>
      </w:pPr>
      <w:r w:rsidRPr="005B4CB3">
        <w:rPr>
          <w:rFonts w:cstheme="minorHAnsi"/>
          <w:sz w:val="24"/>
          <w:szCs w:val="24"/>
        </w:rPr>
        <w:t xml:space="preserve">The aim in negotiation is to gain as much as possible/concede as little as possible. </w:t>
      </w:r>
    </w:p>
    <w:p w14:paraId="7FB8183B" w14:textId="587CC8A8" w:rsidR="002A6793" w:rsidRPr="005B4CB3" w:rsidRDefault="002A6793" w:rsidP="005B4CB3">
      <w:pPr>
        <w:pStyle w:val="ListParagraph"/>
        <w:numPr>
          <w:ilvl w:val="0"/>
          <w:numId w:val="37"/>
        </w:numPr>
        <w:shd w:val="clear" w:color="auto" w:fill="FFFFFF" w:themeFill="background1"/>
        <w:rPr>
          <w:rFonts w:asciiTheme="minorHAnsi" w:hAnsiTheme="minorHAnsi" w:cstheme="minorHAnsi"/>
          <w:sz w:val="24"/>
          <w:szCs w:val="24"/>
        </w:rPr>
      </w:pPr>
      <w:r w:rsidRPr="005B4CB3">
        <w:rPr>
          <w:rFonts w:asciiTheme="minorHAnsi" w:hAnsiTheme="minorHAnsi" w:cstheme="minorHAnsi"/>
          <w:sz w:val="24"/>
          <w:szCs w:val="24"/>
        </w:rPr>
        <w:t>The most important thing in negotiation is an awareness of the balance of power</w:t>
      </w:r>
      <w:r w:rsidR="00443A7B">
        <w:rPr>
          <w:rFonts w:asciiTheme="minorHAnsi" w:hAnsiTheme="minorHAnsi" w:cstheme="minorHAnsi"/>
          <w:sz w:val="24"/>
          <w:szCs w:val="24"/>
        </w:rPr>
        <w:t xml:space="preserve"> 2</w:t>
      </w:r>
      <w:r w:rsidRPr="005B4CB3">
        <w:rPr>
          <w:rFonts w:asciiTheme="minorHAnsi" w:hAnsiTheme="minorHAnsi" w:cstheme="minorHAnsi"/>
          <w:sz w:val="24"/>
          <w:szCs w:val="24"/>
        </w:rPr>
        <w:t xml:space="preserve"> </w:t>
      </w:r>
    </w:p>
    <w:p w14:paraId="43A6174C" w14:textId="530BACA8" w:rsidR="002A6793" w:rsidRPr="005B4CB3" w:rsidRDefault="002A6793" w:rsidP="005B4CB3">
      <w:pPr>
        <w:pStyle w:val="ListParagraph"/>
        <w:numPr>
          <w:ilvl w:val="0"/>
          <w:numId w:val="37"/>
        </w:numPr>
        <w:shd w:val="clear" w:color="auto" w:fill="FFFFFF" w:themeFill="background1"/>
        <w:rPr>
          <w:rFonts w:asciiTheme="minorHAnsi" w:hAnsiTheme="minorHAnsi" w:cstheme="minorHAnsi"/>
          <w:sz w:val="24"/>
          <w:szCs w:val="24"/>
        </w:rPr>
      </w:pPr>
      <w:r w:rsidRPr="005B4CB3">
        <w:rPr>
          <w:rFonts w:asciiTheme="minorHAnsi" w:hAnsiTheme="minorHAnsi" w:cstheme="minorHAnsi"/>
          <w:sz w:val="24"/>
          <w:szCs w:val="24"/>
        </w:rPr>
        <w:lastRenderedPageBreak/>
        <w:t xml:space="preserve">The most important thing in negotiation is to know your facts. </w:t>
      </w:r>
      <w:r w:rsidR="009D0C31">
        <w:rPr>
          <w:rFonts w:asciiTheme="minorHAnsi" w:hAnsiTheme="minorHAnsi" w:cstheme="minorHAnsi"/>
          <w:sz w:val="24"/>
          <w:szCs w:val="24"/>
        </w:rPr>
        <w:t>3</w:t>
      </w:r>
    </w:p>
    <w:p w14:paraId="35BF833C" w14:textId="7E05702A" w:rsidR="002A6793" w:rsidRPr="005B4CB3" w:rsidRDefault="002A6793" w:rsidP="005B4CB3">
      <w:pPr>
        <w:pStyle w:val="ListParagraph"/>
        <w:numPr>
          <w:ilvl w:val="0"/>
          <w:numId w:val="37"/>
        </w:numPr>
        <w:shd w:val="clear" w:color="auto" w:fill="FFFFFF" w:themeFill="background1"/>
        <w:rPr>
          <w:rFonts w:asciiTheme="minorHAnsi" w:hAnsiTheme="minorHAnsi" w:cstheme="minorHAnsi"/>
          <w:sz w:val="24"/>
          <w:szCs w:val="24"/>
        </w:rPr>
      </w:pPr>
      <w:r w:rsidRPr="005B4CB3">
        <w:rPr>
          <w:rFonts w:asciiTheme="minorHAnsi" w:hAnsiTheme="minorHAnsi" w:cstheme="minorHAnsi"/>
          <w:sz w:val="24"/>
          <w:szCs w:val="24"/>
        </w:rPr>
        <w:t xml:space="preserve">When fixing your objectives for a negotiation it is best to be as flexible as possible. </w:t>
      </w:r>
      <w:r w:rsidR="00EC2C3E">
        <w:rPr>
          <w:rFonts w:asciiTheme="minorHAnsi" w:hAnsiTheme="minorHAnsi" w:cstheme="minorHAnsi"/>
          <w:sz w:val="24"/>
          <w:szCs w:val="24"/>
        </w:rPr>
        <w:t>4</w:t>
      </w:r>
    </w:p>
    <w:p w14:paraId="6E381800" w14:textId="140315A3" w:rsidR="002A6793" w:rsidRPr="005B4CB3" w:rsidRDefault="002A6793" w:rsidP="005B4CB3">
      <w:pPr>
        <w:pStyle w:val="ListParagraph"/>
        <w:numPr>
          <w:ilvl w:val="0"/>
          <w:numId w:val="37"/>
        </w:numPr>
        <w:shd w:val="clear" w:color="auto" w:fill="FFFFFF" w:themeFill="background1"/>
        <w:rPr>
          <w:rFonts w:asciiTheme="minorHAnsi" w:hAnsiTheme="minorHAnsi" w:cstheme="minorHAnsi"/>
          <w:sz w:val="24"/>
          <w:szCs w:val="24"/>
        </w:rPr>
      </w:pPr>
      <w:r w:rsidRPr="005B4CB3">
        <w:rPr>
          <w:rFonts w:asciiTheme="minorHAnsi" w:hAnsiTheme="minorHAnsi" w:cstheme="minorHAnsi"/>
          <w:sz w:val="24"/>
          <w:szCs w:val="24"/>
        </w:rPr>
        <w:t xml:space="preserve">Begin negotiation with a non-controversial topic to break the ice, but then get right to the point by tackling the most important item first. </w:t>
      </w:r>
      <w:r w:rsidR="00711104">
        <w:rPr>
          <w:rFonts w:asciiTheme="minorHAnsi" w:hAnsiTheme="minorHAnsi" w:cstheme="minorHAnsi"/>
          <w:sz w:val="24"/>
          <w:szCs w:val="24"/>
        </w:rPr>
        <w:t>3-4 (context)</w:t>
      </w:r>
    </w:p>
    <w:p w14:paraId="1F414C5A" w14:textId="77777777" w:rsidR="002A6793" w:rsidRPr="005B4CB3" w:rsidRDefault="002A6793" w:rsidP="005B4CB3">
      <w:pPr>
        <w:pStyle w:val="ListParagraph"/>
        <w:numPr>
          <w:ilvl w:val="0"/>
          <w:numId w:val="37"/>
        </w:numPr>
        <w:shd w:val="clear" w:color="auto" w:fill="FFFFFF" w:themeFill="background1"/>
        <w:rPr>
          <w:rFonts w:asciiTheme="minorHAnsi" w:hAnsiTheme="minorHAnsi" w:cstheme="minorHAnsi"/>
          <w:sz w:val="24"/>
          <w:szCs w:val="24"/>
        </w:rPr>
      </w:pPr>
      <w:r w:rsidRPr="005B4CB3">
        <w:rPr>
          <w:rFonts w:asciiTheme="minorHAnsi" w:hAnsiTheme="minorHAnsi" w:cstheme="minorHAnsi"/>
          <w:sz w:val="24"/>
          <w:szCs w:val="24"/>
        </w:rPr>
        <w:t xml:space="preserve">Encourage co-operation by putting all your cards on the table. </w:t>
      </w:r>
    </w:p>
    <w:p w14:paraId="6F334BB6" w14:textId="77777777" w:rsidR="002A6793" w:rsidRPr="005B4CB3" w:rsidRDefault="002A6793" w:rsidP="005B4CB3">
      <w:pPr>
        <w:pStyle w:val="ListParagraph"/>
        <w:numPr>
          <w:ilvl w:val="0"/>
          <w:numId w:val="37"/>
        </w:numPr>
        <w:shd w:val="clear" w:color="auto" w:fill="FFFFFF" w:themeFill="background1"/>
        <w:rPr>
          <w:rFonts w:asciiTheme="minorHAnsi" w:hAnsiTheme="minorHAnsi" w:cstheme="minorHAnsi"/>
          <w:sz w:val="24"/>
          <w:szCs w:val="24"/>
        </w:rPr>
      </w:pPr>
      <w:r w:rsidRPr="005B4CB3">
        <w:rPr>
          <w:rFonts w:asciiTheme="minorHAnsi" w:hAnsiTheme="minorHAnsi" w:cstheme="minorHAnsi"/>
          <w:sz w:val="24"/>
          <w:szCs w:val="24"/>
        </w:rPr>
        <w:t xml:space="preserve">Don't allow the other side to escape by adjourning, particularly if you've got them in a tight spot. </w:t>
      </w:r>
    </w:p>
    <w:p w14:paraId="08D35464" w14:textId="77777777" w:rsidR="00E203CD" w:rsidRPr="005B4CB3" w:rsidRDefault="002A6793" w:rsidP="005B4CB3">
      <w:pPr>
        <w:pStyle w:val="ListParagraph"/>
        <w:numPr>
          <w:ilvl w:val="0"/>
          <w:numId w:val="37"/>
        </w:numPr>
        <w:shd w:val="clear" w:color="auto" w:fill="FFFFFF" w:themeFill="background1"/>
        <w:rPr>
          <w:rFonts w:asciiTheme="minorHAnsi" w:hAnsiTheme="minorHAnsi" w:cstheme="minorHAnsi"/>
          <w:sz w:val="24"/>
          <w:szCs w:val="24"/>
        </w:rPr>
      </w:pPr>
      <w:r w:rsidRPr="005B4CB3">
        <w:rPr>
          <w:rFonts w:asciiTheme="minorHAnsi" w:hAnsiTheme="minorHAnsi" w:cstheme="minorHAnsi"/>
          <w:sz w:val="24"/>
          <w:szCs w:val="24"/>
        </w:rPr>
        <w:t xml:space="preserve">Wear down resistance by insisting that each point is settled before you move on to the next. </w:t>
      </w:r>
    </w:p>
    <w:p w14:paraId="1B8686B7" w14:textId="5897682E" w:rsidR="00E203CD" w:rsidRPr="005B4CB3" w:rsidRDefault="002A6793" w:rsidP="005B4CB3">
      <w:pPr>
        <w:pStyle w:val="ListParagraph"/>
        <w:numPr>
          <w:ilvl w:val="0"/>
          <w:numId w:val="37"/>
        </w:numPr>
        <w:shd w:val="clear" w:color="auto" w:fill="FFFFFF" w:themeFill="background1"/>
        <w:rPr>
          <w:rFonts w:asciiTheme="minorHAnsi" w:hAnsiTheme="minorHAnsi" w:cstheme="minorHAnsi"/>
          <w:sz w:val="24"/>
          <w:szCs w:val="24"/>
        </w:rPr>
      </w:pPr>
      <w:r w:rsidRPr="005B4CB3">
        <w:rPr>
          <w:rFonts w:asciiTheme="minorHAnsi" w:hAnsiTheme="minorHAnsi" w:cstheme="minorHAnsi"/>
          <w:sz w:val="24"/>
          <w:szCs w:val="24"/>
        </w:rPr>
        <w:t>Show the other side you mean business right from the start by making it clear exactly what action you will take if they don't concede</w:t>
      </w:r>
      <w:r w:rsidR="00E203CD" w:rsidRPr="005B4CB3">
        <w:rPr>
          <w:rFonts w:asciiTheme="minorHAnsi" w:hAnsiTheme="minorHAnsi" w:cstheme="minorHAnsi"/>
          <w:sz w:val="24"/>
          <w:szCs w:val="24"/>
        </w:rPr>
        <w:t>.</w:t>
      </w:r>
    </w:p>
    <w:p w14:paraId="3120F658" w14:textId="77777777" w:rsidR="00E203CD" w:rsidRPr="005B4CB3" w:rsidRDefault="002A6793" w:rsidP="005B4CB3">
      <w:pPr>
        <w:pStyle w:val="ListParagraph"/>
        <w:numPr>
          <w:ilvl w:val="0"/>
          <w:numId w:val="37"/>
        </w:numPr>
        <w:shd w:val="clear" w:color="auto" w:fill="FFFFFF" w:themeFill="background1"/>
        <w:rPr>
          <w:rFonts w:asciiTheme="minorHAnsi" w:hAnsiTheme="minorHAnsi" w:cstheme="minorHAnsi"/>
          <w:sz w:val="24"/>
          <w:szCs w:val="24"/>
        </w:rPr>
      </w:pPr>
      <w:r w:rsidRPr="005B4CB3">
        <w:rPr>
          <w:rFonts w:asciiTheme="minorHAnsi" w:hAnsiTheme="minorHAnsi" w:cstheme="minorHAnsi"/>
          <w:sz w:val="24"/>
          <w:szCs w:val="24"/>
        </w:rPr>
        <w:t>If the other side make a significant concession, take the opportunity to improve on it if you can.</w:t>
      </w:r>
    </w:p>
    <w:p w14:paraId="3CAA79ED" w14:textId="5D32F300" w:rsidR="002A6793" w:rsidRPr="005B4CB3" w:rsidRDefault="002A6793" w:rsidP="005B4CB3">
      <w:pPr>
        <w:pStyle w:val="ListParagraph"/>
        <w:numPr>
          <w:ilvl w:val="0"/>
          <w:numId w:val="37"/>
        </w:numPr>
        <w:shd w:val="clear" w:color="auto" w:fill="FFFFFF" w:themeFill="background1"/>
        <w:rPr>
          <w:rFonts w:asciiTheme="minorHAnsi" w:hAnsiTheme="minorHAnsi" w:cstheme="minorHAnsi"/>
          <w:sz w:val="24"/>
          <w:szCs w:val="24"/>
        </w:rPr>
      </w:pPr>
      <w:r w:rsidRPr="005B4CB3">
        <w:rPr>
          <w:rFonts w:asciiTheme="minorHAnsi" w:hAnsiTheme="minorHAnsi" w:cstheme="minorHAnsi"/>
          <w:sz w:val="24"/>
          <w:szCs w:val="24"/>
        </w:rPr>
        <w:t xml:space="preserve">If you think you've got a good result, reinforce your position for future negotiations by letting everybody know how well you've done. </w:t>
      </w:r>
    </w:p>
    <w:p w14:paraId="258D5098" w14:textId="77777777" w:rsidR="005B4CB3" w:rsidRDefault="005B4CB3" w:rsidP="005B4CB3">
      <w:pPr>
        <w:shd w:val="clear" w:color="auto" w:fill="FFFFFF" w:themeFill="background1"/>
        <w:spacing w:line="240" w:lineRule="auto"/>
        <w:jc w:val="both"/>
        <w:rPr>
          <w:rFonts w:cstheme="minorHAnsi"/>
          <w:b/>
          <w:bCs/>
          <w:sz w:val="32"/>
          <w:szCs w:val="32"/>
        </w:rPr>
      </w:pPr>
    </w:p>
    <w:p w14:paraId="1FBCD2C1" w14:textId="77777777" w:rsidR="00155D7F" w:rsidRDefault="00155D7F">
      <w:pPr>
        <w:rPr>
          <w:rFonts w:cstheme="minorHAnsi"/>
          <w:b/>
          <w:bCs/>
          <w:sz w:val="32"/>
          <w:szCs w:val="32"/>
        </w:rPr>
      </w:pPr>
      <w:r>
        <w:rPr>
          <w:rFonts w:cstheme="minorHAnsi"/>
          <w:b/>
          <w:bCs/>
          <w:sz w:val="32"/>
          <w:szCs w:val="32"/>
        </w:rPr>
        <w:br w:type="page"/>
      </w:r>
    </w:p>
    <w:p w14:paraId="35F9C202" w14:textId="24CE7720" w:rsidR="005B4CB3" w:rsidRPr="005B4CB3" w:rsidRDefault="00155D7F" w:rsidP="005B4CB3">
      <w:pPr>
        <w:shd w:val="clear" w:color="auto" w:fill="FFFFFF" w:themeFill="background1"/>
        <w:spacing w:line="240" w:lineRule="auto"/>
        <w:jc w:val="both"/>
        <w:rPr>
          <w:rFonts w:cstheme="minorHAnsi"/>
          <w:b/>
          <w:bCs/>
          <w:sz w:val="32"/>
          <w:szCs w:val="32"/>
        </w:rPr>
      </w:pPr>
      <w:r>
        <w:rPr>
          <w:rFonts w:cstheme="minorHAnsi"/>
          <w:b/>
          <w:bCs/>
          <w:sz w:val="32"/>
          <w:szCs w:val="32"/>
        </w:rPr>
        <w:lastRenderedPageBreak/>
        <w:t xml:space="preserve">Final </w:t>
      </w:r>
      <w:r w:rsidR="00E203CD" w:rsidRPr="005B4CB3">
        <w:rPr>
          <w:rFonts w:cstheme="minorHAnsi"/>
          <w:b/>
          <w:bCs/>
          <w:sz w:val="32"/>
          <w:szCs w:val="32"/>
        </w:rPr>
        <w:t xml:space="preserve">Activity - </w:t>
      </w:r>
      <w:r w:rsidR="00713E8C" w:rsidRPr="005B4CB3">
        <w:rPr>
          <w:rFonts w:cstheme="minorHAnsi"/>
          <w:b/>
          <w:bCs/>
          <w:sz w:val="32"/>
          <w:szCs w:val="32"/>
        </w:rPr>
        <w:t xml:space="preserve">Reflection  </w:t>
      </w:r>
    </w:p>
    <w:tbl>
      <w:tblPr>
        <w:tblStyle w:val="TableGrid"/>
        <w:tblpPr w:leftFromText="180" w:rightFromText="180" w:vertAnchor="text" w:horzAnchor="margin" w:tblpY="219"/>
        <w:tblW w:w="10485" w:type="dxa"/>
        <w:tblLook w:val="04A0" w:firstRow="1" w:lastRow="0" w:firstColumn="1" w:lastColumn="0" w:noHBand="0" w:noVBand="1"/>
      </w:tblPr>
      <w:tblGrid>
        <w:gridCol w:w="10485"/>
      </w:tblGrid>
      <w:tr w:rsidR="005B4CB3" w:rsidRPr="005B4CB3" w14:paraId="06CB8CFB" w14:textId="77777777" w:rsidTr="001A3206">
        <w:tc>
          <w:tcPr>
            <w:tcW w:w="10485" w:type="dxa"/>
            <w:shd w:val="clear" w:color="auto" w:fill="auto"/>
          </w:tcPr>
          <w:p w14:paraId="6557E4AF" w14:textId="77777777" w:rsidR="005B4CB3" w:rsidRPr="005B4CB3" w:rsidRDefault="005B4CB3" w:rsidP="005B4CB3">
            <w:pPr>
              <w:shd w:val="clear" w:color="auto" w:fill="FFFFFF" w:themeFill="background1"/>
              <w:jc w:val="both"/>
              <w:rPr>
                <w:rFonts w:cstheme="minorHAnsi"/>
                <w:sz w:val="24"/>
                <w:szCs w:val="24"/>
              </w:rPr>
            </w:pPr>
            <w:r w:rsidRPr="005B4CB3">
              <w:rPr>
                <w:rFonts w:cstheme="minorHAnsi"/>
                <w:sz w:val="24"/>
                <w:szCs w:val="24"/>
              </w:rPr>
              <w:t xml:space="preserve">What are the three practical things that you’ll take forward in your role as a rep? </w:t>
            </w:r>
          </w:p>
          <w:p w14:paraId="333802AE" w14:textId="77777777" w:rsidR="005B4CB3" w:rsidRPr="005B4CB3" w:rsidRDefault="005B4CB3" w:rsidP="001A3206">
            <w:pPr>
              <w:pStyle w:val="BodyText"/>
              <w:shd w:val="clear" w:color="auto" w:fill="FFFFFF" w:themeFill="background1"/>
              <w:rPr>
                <w:rFonts w:asciiTheme="minorHAnsi" w:hAnsiTheme="minorHAnsi" w:cstheme="minorHAnsi"/>
                <w:sz w:val="20"/>
              </w:rPr>
            </w:pPr>
          </w:p>
        </w:tc>
      </w:tr>
      <w:tr w:rsidR="005B4CB3" w:rsidRPr="005B4CB3" w14:paraId="0552DC04" w14:textId="77777777" w:rsidTr="001A3206">
        <w:tc>
          <w:tcPr>
            <w:tcW w:w="10485" w:type="dxa"/>
            <w:shd w:val="clear" w:color="auto" w:fill="auto"/>
          </w:tcPr>
          <w:p w14:paraId="49EC1C66" w14:textId="77777777" w:rsidR="005B4CB3" w:rsidRPr="005B4CB3" w:rsidRDefault="005B4CB3" w:rsidP="001A3206">
            <w:pPr>
              <w:pStyle w:val="TableParagraph"/>
              <w:shd w:val="clear" w:color="auto" w:fill="FFFFFF" w:themeFill="background1"/>
              <w:rPr>
                <w:rFonts w:asciiTheme="minorHAnsi" w:hAnsiTheme="minorHAnsi" w:cstheme="minorHAnsi"/>
                <w:b/>
                <w:bCs/>
                <w:sz w:val="24"/>
                <w:szCs w:val="24"/>
              </w:rPr>
            </w:pPr>
          </w:p>
          <w:p w14:paraId="020A5D22" w14:textId="77777777" w:rsidR="005B4CB3" w:rsidRPr="005B4CB3" w:rsidRDefault="005B4CB3" w:rsidP="001A3206">
            <w:pPr>
              <w:pStyle w:val="TableParagraph"/>
              <w:shd w:val="clear" w:color="auto" w:fill="FFFFFF" w:themeFill="background1"/>
              <w:rPr>
                <w:rFonts w:asciiTheme="minorHAnsi" w:hAnsiTheme="minorHAnsi" w:cstheme="minorHAnsi"/>
                <w:b/>
                <w:bCs/>
                <w:sz w:val="24"/>
                <w:szCs w:val="24"/>
              </w:rPr>
            </w:pPr>
          </w:p>
          <w:p w14:paraId="62A3A04A" w14:textId="77777777" w:rsidR="005B4CB3" w:rsidRPr="005B4CB3" w:rsidRDefault="005B4CB3" w:rsidP="001A3206">
            <w:pPr>
              <w:pStyle w:val="TableParagraph"/>
              <w:shd w:val="clear" w:color="auto" w:fill="FFFFFF" w:themeFill="background1"/>
              <w:rPr>
                <w:rFonts w:asciiTheme="minorHAnsi" w:hAnsiTheme="minorHAnsi" w:cstheme="minorHAnsi"/>
                <w:b/>
                <w:bCs/>
                <w:sz w:val="24"/>
                <w:szCs w:val="24"/>
              </w:rPr>
            </w:pPr>
          </w:p>
          <w:p w14:paraId="3A4926E7" w14:textId="77777777" w:rsidR="005B4CB3" w:rsidRPr="005B4CB3" w:rsidRDefault="005B4CB3" w:rsidP="001A3206">
            <w:pPr>
              <w:pStyle w:val="TableParagraph"/>
              <w:shd w:val="clear" w:color="auto" w:fill="FFFFFF" w:themeFill="background1"/>
              <w:rPr>
                <w:rFonts w:asciiTheme="minorHAnsi" w:hAnsiTheme="minorHAnsi" w:cstheme="minorHAnsi"/>
                <w:b/>
                <w:bCs/>
                <w:sz w:val="24"/>
                <w:szCs w:val="24"/>
              </w:rPr>
            </w:pPr>
          </w:p>
          <w:p w14:paraId="23664B9A" w14:textId="77777777" w:rsidR="005B4CB3" w:rsidRPr="005B4CB3" w:rsidRDefault="005B4CB3" w:rsidP="001A3206">
            <w:pPr>
              <w:pStyle w:val="TableParagraph"/>
              <w:shd w:val="clear" w:color="auto" w:fill="FFFFFF" w:themeFill="background1"/>
              <w:rPr>
                <w:rFonts w:asciiTheme="minorHAnsi" w:hAnsiTheme="minorHAnsi" w:cstheme="minorHAnsi"/>
                <w:b/>
                <w:bCs/>
                <w:sz w:val="24"/>
                <w:szCs w:val="24"/>
              </w:rPr>
            </w:pPr>
          </w:p>
          <w:p w14:paraId="266F2B10" w14:textId="77777777" w:rsidR="005B4CB3" w:rsidRPr="005B4CB3" w:rsidRDefault="005B4CB3" w:rsidP="001A3206">
            <w:pPr>
              <w:pStyle w:val="TableParagraph"/>
              <w:shd w:val="clear" w:color="auto" w:fill="FFFFFF" w:themeFill="background1"/>
              <w:rPr>
                <w:rFonts w:asciiTheme="minorHAnsi" w:hAnsiTheme="minorHAnsi" w:cstheme="minorHAnsi"/>
                <w:b/>
                <w:bCs/>
                <w:sz w:val="24"/>
                <w:szCs w:val="24"/>
              </w:rPr>
            </w:pPr>
          </w:p>
          <w:p w14:paraId="11D3CFAB" w14:textId="77777777" w:rsidR="005B4CB3" w:rsidRPr="005B4CB3" w:rsidRDefault="005B4CB3" w:rsidP="001A3206">
            <w:pPr>
              <w:pStyle w:val="TableParagraph"/>
              <w:shd w:val="clear" w:color="auto" w:fill="FFFFFF" w:themeFill="background1"/>
              <w:rPr>
                <w:rFonts w:asciiTheme="minorHAnsi" w:hAnsiTheme="minorHAnsi" w:cstheme="minorHAnsi"/>
                <w:b/>
                <w:bCs/>
                <w:sz w:val="24"/>
                <w:szCs w:val="24"/>
              </w:rPr>
            </w:pPr>
          </w:p>
          <w:p w14:paraId="05D29835" w14:textId="77777777" w:rsidR="005B4CB3" w:rsidRPr="005B4CB3" w:rsidRDefault="005B4CB3" w:rsidP="001A3206">
            <w:pPr>
              <w:pStyle w:val="TableParagraph"/>
              <w:shd w:val="clear" w:color="auto" w:fill="FFFFFF" w:themeFill="background1"/>
              <w:rPr>
                <w:rFonts w:asciiTheme="minorHAnsi" w:hAnsiTheme="minorHAnsi" w:cstheme="minorHAnsi"/>
                <w:b/>
                <w:bCs/>
                <w:sz w:val="24"/>
                <w:szCs w:val="24"/>
              </w:rPr>
            </w:pPr>
          </w:p>
          <w:p w14:paraId="7B25EEDC" w14:textId="77777777" w:rsidR="005B4CB3" w:rsidRPr="005B4CB3" w:rsidRDefault="005B4CB3" w:rsidP="001A3206">
            <w:pPr>
              <w:pStyle w:val="TableParagraph"/>
              <w:shd w:val="clear" w:color="auto" w:fill="FFFFFF" w:themeFill="background1"/>
              <w:rPr>
                <w:rFonts w:asciiTheme="minorHAnsi" w:hAnsiTheme="minorHAnsi" w:cstheme="minorHAnsi"/>
                <w:b/>
                <w:bCs/>
                <w:sz w:val="24"/>
                <w:szCs w:val="24"/>
              </w:rPr>
            </w:pPr>
          </w:p>
          <w:p w14:paraId="7949644E" w14:textId="77777777" w:rsidR="005B4CB3" w:rsidRPr="005B4CB3" w:rsidRDefault="005B4CB3" w:rsidP="001A3206">
            <w:pPr>
              <w:pStyle w:val="BodyText"/>
              <w:shd w:val="clear" w:color="auto" w:fill="FFFFFF" w:themeFill="background1"/>
              <w:rPr>
                <w:rFonts w:asciiTheme="minorHAnsi" w:hAnsiTheme="minorHAnsi" w:cstheme="minorHAnsi"/>
                <w:b/>
                <w:bCs/>
                <w:sz w:val="24"/>
                <w:szCs w:val="24"/>
              </w:rPr>
            </w:pPr>
          </w:p>
          <w:p w14:paraId="0F9A043E" w14:textId="77777777" w:rsidR="005B4CB3" w:rsidRPr="005B4CB3" w:rsidRDefault="005B4CB3" w:rsidP="001A3206">
            <w:pPr>
              <w:pStyle w:val="BodyText"/>
              <w:shd w:val="clear" w:color="auto" w:fill="FFFFFF" w:themeFill="background1"/>
              <w:rPr>
                <w:rFonts w:asciiTheme="minorHAnsi" w:hAnsiTheme="minorHAnsi" w:cstheme="minorHAnsi"/>
                <w:b/>
                <w:bCs/>
                <w:sz w:val="24"/>
                <w:szCs w:val="24"/>
              </w:rPr>
            </w:pPr>
          </w:p>
          <w:p w14:paraId="22A17466" w14:textId="77777777" w:rsidR="005B4CB3" w:rsidRPr="005B4CB3" w:rsidRDefault="005B4CB3" w:rsidP="001A3206">
            <w:pPr>
              <w:pStyle w:val="BodyText"/>
              <w:shd w:val="clear" w:color="auto" w:fill="FFFFFF" w:themeFill="background1"/>
              <w:rPr>
                <w:rFonts w:asciiTheme="minorHAnsi" w:hAnsiTheme="minorHAnsi" w:cstheme="minorHAnsi"/>
                <w:b/>
                <w:bCs/>
                <w:sz w:val="24"/>
                <w:szCs w:val="24"/>
              </w:rPr>
            </w:pPr>
          </w:p>
          <w:p w14:paraId="26FB3789" w14:textId="77777777" w:rsidR="005B4CB3" w:rsidRDefault="005B4CB3" w:rsidP="001A3206">
            <w:pPr>
              <w:pStyle w:val="BodyText"/>
              <w:shd w:val="clear" w:color="auto" w:fill="FFFFFF" w:themeFill="background1"/>
              <w:rPr>
                <w:rFonts w:asciiTheme="minorHAnsi" w:hAnsiTheme="minorHAnsi" w:cstheme="minorHAnsi"/>
                <w:b/>
                <w:bCs/>
                <w:sz w:val="24"/>
                <w:szCs w:val="24"/>
              </w:rPr>
            </w:pPr>
          </w:p>
          <w:p w14:paraId="0E8E4B61" w14:textId="77777777" w:rsidR="005B4CB3" w:rsidRDefault="005B4CB3" w:rsidP="001A3206">
            <w:pPr>
              <w:pStyle w:val="BodyText"/>
              <w:shd w:val="clear" w:color="auto" w:fill="FFFFFF" w:themeFill="background1"/>
              <w:rPr>
                <w:rFonts w:asciiTheme="minorHAnsi" w:hAnsiTheme="minorHAnsi" w:cstheme="minorHAnsi"/>
                <w:b/>
                <w:bCs/>
                <w:sz w:val="24"/>
                <w:szCs w:val="24"/>
              </w:rPr>
            </w:pPr>
          </w:p>
          <w:p w14:paraId="03EE7C18" w14:textId="77777777" w:rsidR="005B4CB3" w:rsidRDefault="005B4CB3" w:rsidP="001A3206">
            <w:pPr>
              <w:pStyle w:val="BodyText"/>
              <w:shd w:val="clear" w:color="auto" w:fill="FFFFFF" w:themeFill="background1"/>
              <w:rPr>
                <w:rFonts w:asciiTheme="minorHAnsi" w:hAnsiTheme="minorHAnsi" w:cstheme="minorHAnsi"/>
                <w:b/>
                <w:bCs/>
                <w:sz w:val="24"/>
                <w:szCs w:val="24"/>
              </w:rPr>
            </w:pPr>
          </w:p>
          <w:p w14:paraId="6F1B4C81" w14:textId="77777777" w:rsidR="005B4CB3" w:rsidRPr="005B4CB3" w:rsidRDefault="005B4CB3" w:rsidP="001A3206">
            <w:pPr>
              <w:pStyle w:val="BodyText"/>
              <w:shd w:val="clear" w:color="auto" w:fill="FFFFFF" w:themeFill="background1"/>
              <w:rPr>
                <w:rFonts w:asciiTheme="minorHAnsi" w:hAnsiTheme="minorHAnsi" w:cstheme="minorHAnsi"/>
                <w:b/>
                <w:bCs/>
                <w:sz w:val="24"/>
                <w:szCs w:val="24"/>
              </w:rPr>
            </w:pPr>
          </w:p>
        </w:tc>
      </w:tr>
    </w:tbl>
    <w:p w14:paraId="0A9F8CE0" w14:textId="77777777" w:rsidR="0029153A" w:rsidRPr="005B4CB3" w:rsidRDefault="0029153A" w:rsidP="005B4CB3">
      <w:pPr>
        <w:pStyle w:val="Heading1"/>
        <w:shd w:val="clear" w:color="auto" w:fill="FFFFFF" w:themeFill="background1"/>
        <w:ind w:left="0"/>
        <w:rPr>
          <w:rFonts w:asciiTheme="minorHAnsi" w:hAnsiTheme="minorHAnsi" w:cstheme="minorHAnsi"/>
          <w:sz w:val="24"/>
          <w:szCs w:val="24"/>
        </w:rPr>
      </w:pPr>
    </w:p>
    <w:tbl>
      <w:tblPr>
        <w:tblStyle w:val="TableGrid"/>
        <w:tblpPr w:leftFromText="180" w:rightFromText="180" w:vertAnchor="text" w:horzAnchor="margin" w:tblpY="219"/>
        <w:tblW w:w="10485" w:type="dxa"/>
        <w:tblLook w:val="04A0" w:firstRow="1" w:lastRow="0" w:firstColumn="1" w:lastColumn="0" w:noHBand="0" w:noVBand="1"/>
      </w:tblPr>
      <w:tblGrid>
        <w:gridCol w:w="10485"/>
      </w:tblGrid>
      <w:tr w:rsidR="005B4CB3" w:rsidRPr="005B4CB3" w14:paraId="257760EA" w14:textId="77777777" w:rsidTr="001A3206">
        <w:tc>
          <w:tcPr>
            <w:tcW w:w="10485" w:type="dxa"/>
            <w:shd w:val="clear" w:color="auto" w:fill="auto"/>
          </w:tcPr>
          <w:p w14:paraId="3D2DEA04" w14:textId="33B437B5" w:rsidR="005B4CB3" w:rsidRPr="005B4CB3" w:rsidRDefault="005B4CB3" w:rsidP="001A3206">
            <w:pPr>
              <w:pStyle w:val="BodyText"/>
              <w:shd w:val="clear" w:color="auto" w:fill="FFFFFF" w:themeFill="background1"/>
              <w:rPr>
                <w:rFonts w:asciiTheme="minorHAnsi" w:hAnsiTheme="minorHAnsi" w:cstheme="minorHAnsi"/>
                <w:sz w:val="20"/>
              </w:rPr>
            </w:pPr>
            <w:r w:rsidRPr="005B4CB3">
              <w:rPr>
                <w:rFonts w:asciiTheme="minorHAnsi" w:hAnsiTheme="minorHAnsi" w:cstheme="minorHAnsi"/>
                <w:sz w:val="24"/>
                <w:szCs w:val="24"/>
              </w:rPr>
              <w:t xml:space="preserve">What are the three steps that you can take to further develop your skills as a rep? </w:t>
            </w:r>
            <w:r>
              <w:rPr>
                <w:rFonts w:asciiTheme="minorHAnsi" w:hAnsiTheme="minorHAnsi" w:cstheme="minorHAnsi"/>
                <w:sz w:val="24"/>
                <w:szCs w:val="24"/>
              </w:rPr>
              <w:br/>
            </w:r>
          </w:p>
        </w:tc>
      </w:tr>
      <w:tr w:rsidR="005B4CB3" w:rsidRPr="005B4CB3" w14:paraId="6052E172" w14:textId="77777777" w:rsidTr="001A3206">
        <w:tc>
          <w:tcPr>
            <w:tcW w:w="10485" w:type="dxa"/>
            <w:shd w:val="clear" w:color="auto" w:fill="auto"/>
          </w:tcPr>
          <w:p w14:paraId="6FCDB318" w14:textId="77777777" w:rsidR="005B4CB3" w:rsidRPr="005B4CB3" w:rsidRDefault="005B4CB3" w:rsidP="001A3206">
            <w:pPr>
              <w:pStyle w:val="TableParagraph"/>
              <w:shd w:val="clear" w:color="auto" w:fill="FFFFFF" w:themeFill="background1"/>
              <w:rPr>
                <w:rFonts w:asciiTheme="minorHAnsi" w:hAnsiTheme="minorHAnsi" w:cstheme="minorHAnsi"/>
                <w:b/>
                <w:bCs/>
                <w:sz w:val="24"/>
                <w:szCs w:val="24"/>
              </w:rPr>
            </w:pPr>
          </w:p>
          <w:p w14:paraId="415C8180" w14:textId="77777777" w:rsidR="005B4CB3" w:rsidRPr="005B4CB3" w:rsidRDefault="005B4CB3" w:rsidP="001A3206">
            <w:pPr>
              <w:pStyle w:val="TableParagraph"/>
              <w:shd w:val="clear" w:color="auto" w:fill="FFFFFF" w:themeFill="background1"/>
              <w:rPr>
                <w:rFonts w:asciiTheme="minorHAnsi" w:hAnsiTheme="minorHAnsi" w:cstheme="minorHAnsi"/>
                <w:b/>
                <w:bCs/>
                <w:sz w:val="24"/>
                <w:szCs w:val="24"/>
              </w:rPr>
            </w:pPr>
          </w:p>
          <w:p w14:paraId="14E0E6FE" w14:textId="77777777" w:rsidR="005B4CB3" w:rsidRPr="005B4CB3" w:rsidRDefault="005B4CB3" w:rsidP="001A3206">
            <w:pPr>
              <w:pStyle w:val="TableParagraph"/>
              <w:shd w:val="clear" w:color="auto" w:fill="FFFFFF" w:themeFill="background1"/>
              <w:rPr>
                <w:rFonts w:asciiTheme="minorHAnsi" w:hAnsiTheme="minorHAnsi" w:cstheme="minorHAnsi"/>
                <w:b/>
                <w:bCs/>
                <w:sz w:val="24"/>
                <w:szCs w:val="24"/>
              </w:rPr>
            </w:pPr>
          </w:p>
          <w:p w14:paraId="130A496F" w14:textId="77777777" w:rsidR="005B4CB3" w:rsidRPr="005B4CB3" w:rsidRDefault="005B4CB3" w:rsidP="001A3206">
            <w:pPr>
              <w:pStyle w:val="TableParagraph"/>
              <w:shd w:val="clear" w:color="auto" w:fill="FFFFFF" w:themeFill="background1"/>
              <w:rPr>
                <w:rFonts w:asciiTheme="minorHAnsi" w:hAnsiTheme="minorHAnsi" w:cstheme="minorHAnsi"/>
                <w:b/>
                <w:bCs/>
                <w:sz w:val="24"/>
                <w:szCs w:val="24"/>
              </w:rPr>
            </w:pPr>
          </w:p>
          <w:p w14:paraId="0CAFF2C8" w14:textId="77777777" w:rsidR="005B4CB3" w:rsidRPr="005B4CB3" w:rsidRDefault="005B4CB3" w:rsidP="001A3206">
            <w:pPr>
              <w:pStyle w:val="TableParagraph"/>
              <w:shd w:val="clear" w:color="auto" w:fill="FFFFFF" w:themeFill="background1"/>
              <w:rPr>
                <w:rFonts w:asciiTheme="minorHAnsi" w:hAnsiTheme="minorHAnsi" w:cstheme="minorHAnsi"/>
                <w:b/>
                <w:bCs/>
                <w:sz w:val="24"/>
                <w:szCs w:val="24"/>
              </w:rPr>
            </w:pPr>
          </w:p>
          <w:p w14:paraId="550192C2" w14:textId="77777777" w:rsidR="005B4CB3" w:rsidRPr="005B4CB3" w:rsidRDefault="005B4CB3" w:rsidP="001A3206">
            <w:pPr>
              <w:pStyle w:val="TableParagraph"/>
              <w:shd w:val="clear" w:color="auto" w:fill="FFFFFF" w:themeFill="background1"/>
              <w:rPr>
                <w:rFonts w:asciiTheme="minorHAnsi" w:hAnsiTheme="minorHAnsi" w:cstheme="minorHAnsi"/>
                <w:b/>
                <w:bCs/>
                <w:sz w:val="24"/>
                <w:szCs w:val="24"/>
              </w:rPr>
            </w:pPr>
          </w:p>
          <w:p w14:paraId="38680DD8" w14:textId="77777777" w:rsidR="005B4CB3" w:rsidRPr="005B4CB3" w:rsidRDefault="005B4CB3" w:rsidP="001A3206">
            <w:pPr>
              <w:pStyle w:val="TableParagraph"/>
              <w:shd w:val="clear" w:color="auto" w:fill="FFFFFF" w:themeFill="background1"/>
              <w:rPr>
                <w:rFonts w:asciiTheme="minorHAnsi" w:hAnsiTheme="minorHAnsi" w:cstheme="minorHAnsi"/>
                <w:b/>
                <w:bCs/>
                <w:sz w:val="24"/>
                <w:szCs w:val="24"/>
              </w:rPr>
            </w:pPr>
          </w:p>
          <w:p w14:paraId="0AE7EA7E" w14:textId="77777777" w:rsidR="005B4CB3" w:rsidRPr="005B4CB3" w:rsidRDefault="005B4CB3" w:rsidP="001A3206">
            <w:pPr>
              <w:pStyle w:val="TableParagraph"/>
              <w:shd w:val="clear" w:color="auto" w:fill="FFFFFF" w:themeFill="background1"/>
              <w:rPr>
                <w:rFonts w:asciiTheme="minorHAnsi" w:hAnsiTheme="minorHAnsi" w:cstheme="minorHAnsi"/>
                <w:b/>
                <w:bCs/>
                <w:sz w:val="24"/>
                <w:szCs w:val="24"/>
              </w:rPr>
            </w:pPr>
          </w:p>
          <w:p w14:paraId="7E1BA123" w14:textId="77777777" w:rsidR="005B4CB3" w:rsidRPr="005B4CB3" w:rsidRDefault="005B4CB3" w:rsidP="001A3206">
            <w:pPr>
              <w:pStyle w:val="TableParagraph"/>
              <w:shd w:val="clear" w:color="auto" w:fill="FFFFFF" w:themeFill="background1"/>
              <w:rPr>
                <w:rFonts w:asciiTheme="minorHAnsi" w:hAnsiTheme="minorHAnsi" w:cstheme="minorHAnsi"/>
                <w:b/>
                <w:bCs/>
                <w:sz w:val="24"/>
                <w:szCs w:val="24"/>
              </w:rPr>
            </w:pPr>
          </w:p>
          <w:p w14:paraId="0501B2DB" w14:textId="77777777" w:rsidR="005B4CB3" w:rsidRPr="005B4CB3" w:rsidRDefault="005B4CB3" w:rsidP="001A3206">
            <w:pPr>
              <w:pStyle w:val="BodyText"/>
              <w:shd w:val="clear" w:color="auto" w:fill="FFFFFF" w:themeFill="background1"/>
              <w:rPr>
                <w:rFonts w:asciiTheme="minorHAnsi" w:hAnsiTheme="minorHAnsi" w:cstheme="minorHAnsi"/>
                <w:b/>
                <w:bCs/>
                <w:sz w:val="24"/>
                <w:szCs w:val="24"/>
              </w:rPr>
            </w:pPr>
          </w:p>
          <w:p w14:paraId="2D3727D8" w14:textId="77777777" w:rsidR="005B4CB3" w:rsidRPr="005B4CB3" w:rsidRDefault="005B4CB3" w:rsidP="001A3206">
            <w:pPr>
              <w:pStyle w:val="BodyText"/>
              <w:shd w:val="clear" w:color="auto" w:fill="FFFFFF" w:themeFill="background1"/>
              <w:rPr>
                <w:rFonts w:asciiTheme="minorHAnsi" w:hAnsiTheme="minorHAnsi" w:cstheme="minorHAnsi"/>
                <w:b/>
                <w:bCs/>
                <w:sz w:val="24"/>
                <w:szCs w:val="24"/>
              </w:rPr>
            </w:pPr>
          </w:p>
          <w:p w14:paraId="38004A5C" w14:textId="77777777" w:rsidR="005B4CB3" w:rsidRPr="005B4CB3" w:rsidRDefault="005B4CB3" w:rsidP="001A3206">
            <w:pPr>
              <w:pStyle w:val="BodyText"/>
              <w:shd w:val="clear" w:color="auto" w:fill="FFFFFF" w:themeFill="background1"/>
              <w:rPr>
                <w:rFonts w:asciiTheme="minorHAnsi" w:hAnsiTheme="minorHAnsi" w:cstheme="minorHAnsi"/>
                <w:b/>
                <w:bCs/>
                <w:sz w:val="24"/>
                <w:szCs w:val="24"/>
              </w:rPr>
            </w:pPr>
          </w:p>
          <w:p w14:paraId="7E316A6F" w14:textId="77777777" w:rsidR="005B4CB3" w:rsidRDefault="005B4CB3" w:rsidP="001A3206">
            <w:pPr>
              <w:pStyle w:val="BodyText"/>
              <w:shd w:val="clear" w:color="auto" w:fill="FFFFFF" w:themeFill="background1"/>
              <w:rPr>
                <w:rFonts w:asciiTheme="minorHAnsi" w:hAnsiTheme="minorHAnsi" w:cstheme="minorHAnsi"/>
                <w:b/>
                <w:bCs/>
                <w:sz w:val="24"/>
                <w:szCs w:val="24"/>
              </w:rPr>
            </w:pPr>
          </w:p>
          <w:p w14:paraId="48CD1B4F" w14:textId="77777777" w:rsidR="005B4CB3" w:rsidRDefault="005B4CB3" w:rsidP="001A3206">
            <w:pPr>
              <w:pStyle w:val="BodyText"/>
              <w:shd w:val="clear" w:color="auto" w:fill="FFFFFF" w:themeFill="background1"/>
              <w:rPr>
                <w:rFonts w:asciiTheme="minorHAnsi" w:hAnsiTheme="minorHAnsi" w:cstheme="minorHAnsi"/>
                <w:b/>
                <w:bCs/>
                <w:sz w:val="24"/>
                <w:szCs w:val="24"/>
              </w:rPr>
            </w:pPr>
          </w:p>
          <w:p w14:paraId="7F9D909E" w14:textId="77777777" w:rsidR="005B4CB3" w:rsidRDefault="005B4CB3" w:rsidP="001A3206">
            <w:pPr>
              <w:pStyle w:val="BodyText"/>
              <w:shd w:val="clear" w:color="auto" w:fill="FFFFFF" w:themeFill="background1"/>
              <w:rPr>
                <w:rFonts w:asciiTheme="minorHAnsi" w:hAnsiTheme="minorHAnsi" w:cstheme="minorHAnsi"/>
                <w:b/>
                <w:bCs/>
                <w:sz w:val="24"/>
                <w:szCs w:val="24"/>
              </w:rPr>
            </w:pPr>
          </w:p>
          <w:p w14:paraId="5AC20551" w14:textId="77777777" w:rsidR="005B4CB3" w:rsidRPr="005B4CB3" w:rsidRDefault="005B4CB3" w:rsidP="001A3206">
            <w:pPr>
              <w:pStyle w:val="BodyText"/>
              <w:shd w:val="clear" w:color="auto" w:fill="FFFFFF" w:themeFill="background1"/>
              <w:rPr>
                <w:rFonts w:asciiTheme="minorHAnsi" w:hAnsiTheme="minorHAnsi" w:cstheme="minorHAnsi"/>
                <w:b/>
                <w:bCs/>
                <w:sz w:val="24"/>
                <w:szCs w:val="24"/>
              </w:rPr>
            </w:pPr>
          </w:p>
        </w:tc>
      </w:tr>
    </w:tbl>
    <w:p w14:paraId="3046F3A0" w14:textId="77777777" w:rsidR="0029153A" w:rsidRPr="005B4CB3" w:rsidRDefault="0029153A" w:rsidP="005B4CB3">
      <w:pPr>
        <w:pStyle w:val="Heading1"/>
        <w:shd w:val="clear" w:color="auto" w:fill="FFFFFF" w:themeFill="background1"/>
        <w:ind w:left="0"/>
        <w:rPr>
          <w:rFonts w:asciiTheme="minorHAnsi" w:hAnsiTheme="minorHAnsi" w:cstheme="minorHAnsi"/>
          <w:sz w:val="40"/>
          <w:szCs w:val="40"/>
        </w:rPr>
      </w:pPr>
    </w:p>
    <w:p w14:paraId="51D3496D" w14:textId="44EC1BA1" w:rsidR="003E2300" w:rsidRPr="005B4CB3" w:rsidRDefault="003E2300" w:rsidP="005B4CB3">
      <w:pPr>
        <w:shd w:val="clear" w:color="auto" w:fill="FFFFFF" w:themeFill="background1"/>
        <w:rPr>
          <w:rFonts w:cstheme="minorHAnsi"/>
        </w:rPr>
      </w:pPr>
    </w:p>
    <w:sectPr w:rsidR="003E2300" w:rsidRPr="005B4CB3" w:rsidSect="005B4CB3">
      <w:footerReference w:type="default" r:id="rId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364CE" w14:textId="77777777" w:rsidR="00B6576C" w:rsidRDefault="00B6576C">
      <w:pPr>
        <w:spacing w:after="0" w:line="240" w:lineRule="auto"/>
      </w:pPr>
      <w:r>
        <w:separator/>
      </w:r>
    </w:p>
  </w:endnote>
  <w:endnote w:type="continuationSeparator" w:id="0">
    <w:p w14:paraId="239E9086" w14:textId="77777777" w:rsidR="00B6576C" w:rsidRDefault="00B65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B991" w14:textId="77777777" w:rsidR="007A2813" w:rsidRDefault="00296A74">
    <w:pPr>
      <w:pStyle w:val="BodyText"/>
      <w:spacing w:line="14" w:lineRule="auto"/>
      <w:rPr>
        <w:sz w:val="14"/>
      </w:rPr>
    </w:pPr>
    <w:r>
      <w:rPr>
        <w:noProof/>
        <w:lang w:eastAsia="en-GB"/>
      </w:rPr>
      <mc:AlternateContent>
        <mc:Choice Requires="wps">
          <w:drawing>
            <wp:anchor distT="0" distB="0" distL="114300" distR="114300" simplePos="0" relativeHeight="251659264" behindDoc="1" locked="0" layoutInCell="1" allowOverlap="1" wp14:anchorId="32044BD1" wp14:editId="69DD654B">
              <wp:simplePos x="0" y="0"/>
              <wp:positionH relativeFrom="page">
                <wp:posOffset>3672840</wp:posOffset>
              </wp:positionH>
              <wp:positionV relativeFrom="page">
                <wp:posOffset>10220960</wp:posOffset>
              </wp:positionV>
              <wp:extent cx="217805" cy="1676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41D9D" w14:textId="77777777" w:rsidR="007A2813" w:rsidRDefault="00296A74">
                          <w:pPr>
                            <w:spacing w:before="13"/>
                            <w:ind w:left="60"/>
                            <w:rPr>
                              <w:rFonts w:ascii="Arial"/>
                              <w:sz w:val="20"/>
                            </w:rPr>
                          </w:pPr>
                          <w:r>
                            <w:fldChar w:fldCharType="begin"/>
                          </w:r>
                          <w:r>
                            <w:rPr>
                              <w:rFonts w:ascii="Arial"/>
                              <w:sz w:val="20"/>
                            </w:rPr>
                            <w:instrText xml:space="preserve"> PAGE </w:instrText>
                          </w:r>
                          <w:r>
                            <w:fldChar w:fldCharType="separate"/>
                          </w:r>
                          <w:r>
                            <w:rPr>
                              <w:rFonts w:ascii="Arial"/>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44BD1" id="_x0000_t202" coordsize="21600,21600" o:spt="202" path="m,l,21600r21600,l21600,xe">
              <v:stroke joinstyle="miter"/>
              <v:path gradientshapeok="t" o:connecttype="rect"/>
            </v:shapetype>
            <v:shape id="Text Box 2" o:spid="_x0000_s1026" type="#_x0000_t202" style="position:absolute;margin-left:289.2pt;margin-top:804.8pt;width:17.15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" filled="f" stroked="f">
              <v:textbox inset="0,0,0,0">
                <w:txbxContent>
                  <w:p w14:paraId="39341D9D" w14:textId="77777777" w:rsidR="007A2813" w:rsidRDefault="00296A74">
                    <w:pPr>
                      <w:spacing w:before="13"/>
                      <w:ind w:left="60"/>
                      <w:rPr>
                        <w:rFonts w:ascii="Arial"/>
                        <w:sz w:val="20"/>
                      </w:rPr>
                    </w:pPr>
                    <w:r>
                      <w:fldChar w:fldCharType="begin"/>
                    </w:r>
                    <w:r>
                      <w:rPr>
                        <w:rFonts w:ascii="Arial"/>
                        <w:sz w:val="20"/>
                      </w:rPr>
                      <w:instrText xml:space="preserve"> PAGE </w:instrText>
                    </w:r>
                    <w:r>
                      <w:fldChar w:fldCharType="separate"/>
                    </w:r>
                    <w:r>
                      <w:rPr>
                        <w:rFonts w:ascii="Arial"/>
                        <w:noProof/>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BBC9" w14:textId="77777777" w:rsidR="008E17BA" w:rsidRDefault="00296A74">
    <w:pPr>
      <w:pStyle w:val="BodyText"/>
      <w:spacing w:line="14" w:lineRule="auto"/>
      <w:rPr>
        <w:sz w:val="14"/>
      </w:rPr>
    </w:pPr>
    <w:r>
      <w:rPr>
        <w:noProof/>
        <w:lang w:eastAsia="en-GB"/>
      </w:rPr>
      <mc:AlternateContent>
        <mc:Choice Requires="wps">
          <w:drawing>
            <wp:anchor distT="0" distB="0" distL="114300" distR="114300" simplePos="0" relativeHeight="251660288" behindDoc="1" locked="0" layoutInCell="1" allowOverlap="1" wp14:anchorId="6D83DC50" wp14:editId="76A7E2BE">
              <wp:simplePos x="0" y="0"/>
              <wp:positionH relativeFrom="page">
                <wp:posOffset>3672840</wp:posOffset>
              </wp:positionH>
              <wp:positionV relativeFrom="page">
                <wp:posOffset>10220960</wp:posOffset>
              </wp:positionV>
              <wp:extent cx="217805" cy="1676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224F3" w14:textId="77777777" w:rsidR="008E17BA" w:rsidRDefault="00296A74">
                          <w:pPr>
                            <w:spacing w:before="13"/>
                            <w:ind w:left="60"/>
                            <w:rPr>
                              <w:rFonts w:ascii="Arial"/>
                              <w:sz w:val="20"/>
                            </w:rPr>
                          </w:pPr>
                          <w:r>
                            <w:fldChar w:fldCharType="begin"/>
                          </w:r>
                          <w:r>
                            <w:rPr>
                              <w:rFonts w:ascii="Arial"/>
                              <w:sz w:val="20"/>
                            </w:rPr>
                            <w:instrText xml:space="preserve"> PAGE </w:instrText>
                          </w:r>
                          <w:r>
                            <w:fldChar w:fldCharType="separate"/>
                          </w:r>
                          <w:r>
                            <w:rPr>
                              <w:rFonts w:ascii="Arial"/>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3DC50" id="_x0000_t202" coordsize="21600,21600" o:spt="202" path="m,l,21600r21600,l21600,xe">
              <v:stroke joinstyle="miter"/>
              <v:path gradientshapeok="t" o:connecttype="rect"/>
            </v:shapetype>
            <v:shape id="_x0000_s1027" type="#_x0000_t202" style="position:absolute;margin-left:289.2pt;margin-top:804.8pt;width:17.15pt;height:13.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" filled="f" stroked="f">
              <v:textbox inset="0,0,0,0">
                <w:txbxContent>
                  <w:p w14:paraId="601224F3" w14:textId="77777777" w:rsidR="008E17BA" w:rsidRDefault="00296A74">
                    <w:pPr>
                      <w:spacing w:before="13"/>
                      <w:ind w:left="60"/>
                      <w:rPr>
                        <w:rFonts w:ascii="Arial"/>
                        <w:sz w:val="20"/>
                      </w:rPr>
                    </w:pPr>
                    <w:r>
                      <w:fldChar w:fldCharType="begin"/>
                    </w:r>
                    <w:r>
                      <w:rPr>
                        <w:rFonts w:ascii="Arial"/>
                        <w:sz w:val="20"/>
                      </w:rPr>
                      <w:instrText xml:space="preserve"> PAGE </w:instrText>
                    </w:r>
                    <w:r>
                      <w:fldChar w:fldCharType="separate"/>
                    </w:r>
                    <w:r>
                      <w:rPr>
                        <w:rFonts w:ascii="Arial"/>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E308" w14:textId="77777777" w:rsidR="00B6576C" w:rsidRDefault="00B6576C">
      <w:pPr>
        <w:spacing w:after="0" w:line="240" w:lineRule="auto"/>
      </w:pPr>
      <w:r>
        <w:separator/>
      </w:r>
    </w:p>
  </w:footnote>
  <w:footnote w:type="continuationSeparator" w:id="0">
    <w:p w14:paraId="7621B502" w14:textId="77777777" w:rsidR="00B6576C" w:rsidRDefault="00B65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1C52" w14:textId="7D408BA1" w:rsidR="005B4CB3" w:rsidRDefault="005B4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32E9"/>
    <w:multiLevelType w:val="hybridMultilevel"/>
    <w:tmpl w:val="7E1A37F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607971"/>
    <w:multiLevelType w:val="hybridMultilevel"/>
    <w:tmpl w:val="93DA95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A46D2"/>
    <w:multiLevelType w:val="hybridMultilevel"/>
    <w:tmpl w:val="5838D7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D6AC6"/>
    <w:multiLevelType w:val="hybridMultilevel"/>
    <w:tmpl w:val="DB70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C266E"/>
    <w:multiLevelType w:val="hybridMultilevel"/>
    <w:tmpl w:val="00063F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F2325"/>
    <w:multiLevelType w:val="hybridMultilevel"/>
    <w:tmpl w:val="D6DEC2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A757E"/>
    <w:multiLevelType w:val="multilevel"/>
    <w:tmpl w:val="80F23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052B95"/>
    <w:multiLevelType w:val="hybridMultilevel"/>
    <w:tmpl w:val="72C68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AC4596"/>
    <w:multiLevelType w:val="hybridMultilevel"/>
    <w:tmpl w:val="B9C8D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4A1644"/>
    <w:multiLevelType w:val="hybridMultilevel"/>
    <w:tmpl w:val="C5829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8344DC"/>
    <w:multiLevelType w:val="hybridMultilevel"/>
    <w:tmpl w:val="EC02C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AD07D4"/>
    <w:multiLevelType w:val="hybridMultilevel"/>
    <w:tmpl w:val="25687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2661B6"/>
    <w:multiLevelType w:val="hybridMultilevel"/>
    <w:tmpl w:val="9D74D1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D1903"/>
    <w:multiLevelType w:val="hybridMultilevel"/>
    <w:tmpl w:val="584AA53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961906"/>
    <w:multiLevelType w:val="hybridMultilevel"/>
    <w:tmpl w:val="4C802C2E"/>
    <w:lvl w:ilvl="0" w:tplc="0809000D">
      <w:start w:val="1"/>
      <w:numFmt w:val="bullet"/>
      <w:lvlText w:val=""/>
      <w:lvlJc w:val="left"/>
      <w:pPr>
        <w:ind w:left="1920" w:hanging="360"/>
      </w:pPr>
      <w:rPr>
        <w:rFonts w:ascii="Wingdings" w:hAnsi="Wingdings"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5" w15:restartNumberingAfterBreak="0">
    <w:nsid w:val="333B183A"/>
    <w:multiLevelType w:val="hybridMultilevel"/>
    <w:tmpl w:val="25687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C82F8E"/>
    <w:multiLevelType w:val="hybridMultilevel"/>
    <w:tmpl w:val="3466B612"/>
    <w:lvl w:ilvl="0" w:tplc="44829D8A">
      <w:start w:val="1"/>
      <w:numFmt w:val="bullet"/>
      <w:lvlText w:val="•"/>
      <w:lvlJc w:val="left"/>
      <w:pPr>
        <w:tabs>
          <w:tab w:val="num" w:pos="720"/>
        </w:tabs>
        <w:ind w:left="720" w:hanging="360"/>
      </w:pPr>
      <w:rPr>
        <w:rFonts w:ascii="Arial" w:hAnsi="Arial" w:hint="default"/>
      </w:rPr>
    </w:lvl>
    <w:lvl w:ilvl="1" w:tplc="5238B55C" w:tentative="1">
      <w:start w:val="1"/>
      <w:numFmt w:val="bullet"/>
      <w:lvlText w:val="•"/>
      <w:lvlJc w:val="left"/>
      <w:pPr>
        <w:tabs>
          <w:tab w:val="num" w:pos="1440"/>
        </w:tabs>
        <w:ind w:left="1440" w:hanging="360"/>
      </w:pPr>
      <w:rPr>
        <w:rFonts w:ascii="Arial" w:hAnsi="Arial" w:hint="default"/>
      </w:rPr>
    </w:lvl>
    <w:lvl w:ilvl="2" w:tplc="2FECF180" w:tentative="1">
      <w:start w:val="1"/>
      <w:numFmt w:val="bullet"/>
      <w:lvlText w:val="•"/>
      <w:lvlJc w:val="left"/>
      <w:pPr>
        <w:tabs>
          <w:tab w:val="num" w:pos="2160"/>
        </w:tabs>
        <w:ind w:left="2160" w:hanging="360"/>
      </w:pPr>
      <w:rPr>
        <w:rFonts w:ascii="Arial" w:hAnsi="Arial" w:hint="default"/>
      </w:rPr>
    </w:lvl>
    <w:lvl w:ilvl="3" w:tplc="6BA6579A" w:tentative="1">
      <w:start w:val="1"/>
      <w:numFmt w:val="bullet"/>
      <w:lvlText w:val="•"/>
      <w:lvlJc w:val="left"/>
      <w:pPr>
        <w:tabs>
          <w:tab w:val="num" w:pos="2880"/>
        </w:tabs>
        <w:ind w:left="2880" w:hanging="360"/>
      </w:pPr>
      <w:rPr>
        <w:rFonts w:ascii="Arial" w:hAnsi="Arial" w:hint="default"/>
      </w:rPr>
    </w:lvl>
    <w:lvl w:ilvl="4" w:tplc="473E8E44" w:tentative="1">
      <w:start w:val="1"/>
      <w:numFmt w:val="bullet"/>
      <w:lvlText w:val="•"/>
      <w:lvlJc w:val="left"/>
      <w:pPr>
        <w:tabs>
          <w:tab w:val="num" w:pos="3600"/>
        </w:tabs>
        <w:ind w:left="3600" w:hanging="360"/>
      </w:pPr>
      <w:rPr>
        <w:rFonts w:ascii="Arial" w:hAnsi="Arial" w:hint="default"/>
      </w:rPr>
    </w:lvl>
    <w:lvl w:ilvl="5" w:tplc="5922F3AC" w:tentative="1">
      <w:start w:val="1"/>
      <w:numFmt w:val="bullet"/>
      <w:lvlText w:val="•"/>
      <w:lvlJc w:val="left"/>
      <w:pPr>
        <w:tabs>
          <w:tab w:val="num" w:pos="4320"/>
        </w:tabs>
        <w:ind w:left="4320" w:hanging="360"/>
      </w:pPr>
      <w:rPr>
        <w:rFonts w:ascii="Arial" w:hAnsi="Arial" w:hint="default"/>
      </w:rPr>
    </w:lvl>
    <w:lvl w:ilvl="6" w:tplc="D3166B70" w:tentative="1">
      <w:start w:val="1"/>
      <w:numFmt w:val="bullet"/>
      <w:lvlText w:val="•"/>
      <w:lvlJc w:val="left"/>
      <w:pPr>
        <w:tabs>
          <w:tab w:val="num" w:pos="5040"/>
        </w:tabs>
        <w:ind w:left="5040" w:hanging="360"/>
      </w:pPr>
      <w:rPr>
        <w:rFonts w:ascii="Arial" w:hAnsi="Arial" w:hint="default"/>
      </w:rPr>
    </w:lvl>
    <w:lvl w:ilvl="7" w:tplc="10BA242C" w:tentative="1">
      <w:start w:val="1"/>
      <w:numFmt w:val="bullet"/>
      <w:lvlText w:val="•"/>
      <w:lvlJc w:val="left"/>
      <w:pPr>
        <w:tabs>
          <w:tab w:val="num" w:pos="5760"/>
        </w:tabs>
        <w:ind w:left="5760" w:hanging="360"/>
      </w:pPr>
      <w:rPr>
        <w:rFonts w:ascii="Arial" w:hAnsi="Arial" w:hint="default"/>
      </w:rPr>
    </w:lvl>
    <w:lvl w:ilvl="8" w:tplc="22B6F87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5174F7"/>
    <w:multiLevelType w:val="hybridMultilevel"/>
    <w:tmpl w:val="D332D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6A4B15"/>
    <w:multiLevelType w:val="hybridMultilevel"/>
    <w:tmpl w:val="9D6E0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984A29"/>
    <w:multiLevelType w:val="hybridMultilevel"/>
    <w:tmpl w:val="BB1A79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1326D7"/>
    <w:multiLevelType w:val="hybridMultilevel"/>
    <w:tmpl w:val="7DACBD46"/>
    <w:lvl w:ilvl="0" w:tplc="D1BC9E66">
      <w:start w:val="1"/>
      <w:numFmt w:val="decimal"/>
      <w:lvlText w:val="%1."/>
      <w:lvlJc w:val="left"/>
      <w:pPr>
        <w:ind w:left="840" w:hanging="361"/>
      </w:pPr>
      <w:rPr>
        <w:rFonts w:ascii="Calibri" w:eastAsia="Calibri" w:hAnsi="Calibri" w:cs="Calibri" w:hint="default"/>
        <w:w w:val="99"/>
        <w:sz w:val="22"/>
        <w:szCs w:val="22"/>
        <w:lang w:val="en-GB" w:eastAsia="en-US" w:bidi="ar-SA"/>
      </w:rPr>
    </w:lvl>
    <w:lvl w:ilvl="1" w:tplc="4184CC92">
      <w:numFmt w:val="bullet"/>
      <w:lvlText w:val="•"/>
      <w:lvlJc w:val="left"/>
      <w:pPr>
        <w:ind w:left="1687" w:hanging="361"/>
      </w:pPr>
      <w:rPr>
        <w:rFonts w:hint="default"/>
        <w:lang w:val="en-GB" w:eastAsia="en-US" w:bidi="ar-SA"/>
      </w:rPr>
    </w:lvl>
    <w:lvl w:ilvl="2" w:tplc="95822BD4">
      <w:numFmt w:val="bullet"/>
      <w:lvlText w:val="•"/>
      <w:lvlJc w:val="left"/>
      <w:pPr>
        <w:ind w:left="2534" w:hanging="361"/>
      </w:pPr>
      <w:rPr>
        <w:rFonts w:hint="default"/>
        <w:lang w:val="en-GB" w:eastAsia="en-US" w:bidi="ar-SA"/>
      </w:rPr>
    </w:lvl>
    <w:lvl w:ilvl="3" w:tplc="DABE3046">
      <w:numFmt w:val="bullet"/>
      <w:lvlText w:val="•"/>
      <w:lvlJc w:val="left"/>
      <w:pPr>
        <w:ind w:left="3381" w:hanging="361"/>
      </w:pPr>
      <w:rPr>
        <w:rFonts w:hint="default"/>
        <w:lang w:val="en-GB" w:eastAsia="en-US" w:bidi="ar-SA"/>
      </w:rPr>
    </w:lvl>
    <w:lvl w:ilvl="4" w:tplc="42260796">
      <w:numFmt w:val="bullet"/>
      <w:lvlText w:val="•"/>
      <w:lvlJc w:val="left"/>
      <w:pPr>
        <w:ind w:left="4228" w:hanging="361"/>
      </w:pPr>
      <w:rPr>
        <w:rFonts w:hint="default"/>
        <w:lang w:val="en-GB" w:eastAsia="en-US" w:bidi="ar-SA"/>
      </w:rPr>
    </w:lvl>
    <w:lvl w:ilvl="5" w:tplc="427633F6">
      <w:numFmt w:val="bullet"/>
      <w:lvlText w:val="•"/>
      <w:lvlJc w:val="left"/>
      <w:pPr>
        <w:ind w:left="5075" w:hanging="361"/>
      </w:pPr>
      <w:rPr>
        <w:rFonts w:hint="default"/>
        <w:lang w:val="en-GB" w:eastAsia="en-US" w:bidi="ar-SA"/>
      </w:rPr>
    </w:lvl>
    <w:lvl w:ilvl="6" w:tplc="D7EAAF04">
      <w:numFmt w:val="bullet"/>
      <w:lvlText w:val="•"/>
      <w:lvlJc w:val="left"/>
      <w:pPr>
        <w:ind w:left="5922" w:hanging="361"/>
      </w:pPr>
      <w:rPr>
        <w:rFonts w:hint="default"/>
        <w:lang w:val="en-GB" w:eastAsia="en-US" w:bidi="ar-SA"/>
      </w:rPr>
    </w:lvl>
    <w:lvl w:ilvl="7" w:tplc="A9DE2794">
      <w:numFmt w:val="bullet"/>
      <w:lvlText w:val="•"/>
      <w:lvlJc w:val="left"/>
      <w:pPr>
        <w:ind w:left="6769" w:hanging="361"/>
      </w:pPr>
      <w:rPr>
        <w:rFonts w:hint="default"/>
        <w:lang w:val="en-GB" w:eastAsia="en-US" w:bidi="ar-SA"/>
      </w:rPr>
    </w:lvl>
    <w:lvl w:ilvl="8" w:tplc="BDCCB4CE">
      <w:numFmt w:val="bullet"/>
      <w:lvlText w:val="•"/>
      <w:lvlJc w:val="left"/>
      <w:pPr>
        <w:ind w:left="7616" w:hanging="361"/>
      </w:pPr>
      <w:rPr>
        <w:rFonts w:hint="default"/>
        <w:lang w:val="en-GB" w:eastAsia="en-US" w:bidi="ar-SA"/>
      </w:rPr>
    </w:lvl>
  </w:abstractNum>
  <w:abstractNum w:abstractNumId="21" w15:restartNumberingAfterBreak="0">
    <w:nsid w:val="46CA6F9A"/>
    <w:multiLevelType w:val="multilevel"/>
    <w:tmpl w:val="58120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89E2136"/>
    <w:multiLevelType w:val="hybridMultilevel"/>
    <w:tmpl w:val="753CE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665D03"/>
    <w:multiLevelType w:val="hybridMultilevel"/>
    <w:tmpl w:val="F2461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35775C"/>
    <w:multiLevelType w:val="hybridMultilevel"/>
    <w:tmpl w:val="BC9AC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774E92"/>
    <w:multiLevelType w:val="hybridMultilevel"/>
    <w:tmpl w:val="D6168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F72092"/>
    <w:multiLevelType w:val="hybridMultilevel"/>
    <w:tmpl w:val="879AB1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C9570F"/>
    <w:multiLevelType w:val="hybridMultilevel"/>
    <w:tmpl w:val="EC4E2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BF2EE1"/>
    <w:multiLevelType w:val="hybridMultilevel"/>
    <w:tmpl w:val="5B0650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437B4F"/>
    <w:multiLevelType w:val="hybridMultilevel"/>
    <w:tmpl w:val="A97C6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7B3107"/>
    <w:multiLevelType w:val="hybridMultilevel"/>
    <w:tmpl w:val="0E2856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E05C58"/>
    <w:multiLevelType w:val="multilevel"/>
    <w:tmpl w:val="E334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973085"/>
    <w:multiLevelType w:val="multilevel"/>
    <w:tmpl w:val="197C1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F2A0997"/>
    <w:multiLevelType w:val="hybridMultilevel"/>
    <w:tmpl w:val="5366F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8A7297"/>
    <w:multiLevelType w:val="hybridMultilevel"/>
    <w:tmpl w:val="A6F46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4F6869"/>
    <w:multiLevelType w:val="multilevel"/>
    <w:tmpl w:val="AAEE2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5483F69"/>
    <w:multiLevelType w:val="hybridMultilevel"/>
    <w:tmpl w:val="C5EEBA0A"/>
    <w:lvl w:ilvl="0" w:tplc="B2B2D1AA">
      <w:start w:val="1"/>
      <w:numFmt w:val="bullet"/>
      <w:lvlText w:val="•"/>
      <w:lvlJc w:val="left"/>
      <w:pPr>
        <w:tabs>
          <w:tab w:val="num" w:pos="720"/>
        </w:tabs>
        <w:ind w:left="720" w:hanging="360"/>
      </w:pPr>
      <w:rPr>
        <w:rFonts w:ascii="Arial" w:hAnsi="Arial" w:hint="default"/>
      </w:rPr>
    </w:lvl>
    <w:lvl w:ilvl="1" w:tplc="DCFE8818" w:tentative="1">
      <w:start w:val="1"/>
      <w:numFmt w:val="bullet"/>
      <w:lvlText w:val="•"/>
      <w:lvlJc w:val="left"/>
      <w:pPr>
        <w:tabs>
          <w:tab w:val="num" w:pos="1440"/>
        </w:tabs>
        <w:ind w:left="1440" w:hanging="360"/>
      </w:pPr>
      <w:rPr>
        <w:rFonts w:ascii="Arial" w:hAnsi="Arial" w:hint="default"/>
      </w:rPr>
    </w:lvl>
    <w:lvl w:ilvl="2" w:tplc="8C46F4CE" w:tentative="1">
      <w:start w:val="1"/>
      <w:numFmt w:val="bullet"/>
      <w:lvlText w:val="•"/>
      <w:lvlJc w:val="left"/>
      <w:pPr>
        <w:tabs>
          <w:tab w:val="num" w:pos="2160"/>
        </w:tabs>
        <w:ind w:left="2160" w:hanging="360"/>
      </w:pPr>
      <w:rPr>
        <w:rFonts w:ascii="Arial" w:hAnsi="Arial" w:hint="default"/>
      </w:rPr>
    </w:lvl>
    <w:lvl w:ilvl="3" w:tplc="10FE5DB2" w:tentative="1">
      <w:start w:val="1"/>
      <w:numFmt w:val="bullet"/>
      <w:lvlText w:val="•"/>
      <w:lvlJc w:val="left"/>
      <w:pPr>
        <w:tabs>
          <w:tab w:val="num" w:pos="2880"/>
        </w:tabs>
        <w:ind w:left="2880" w:hanging="360"/>
      </w:pPr>
      <w:rPr>
        <w:rFonts w:ascii="Arial" w:hAnsi="Arial" w:hint="default"/>
      </w:rPr>
    </w:lvl>
    <w:lvl w:ilvl="4" w:tplc="EA52FC32" w:tentative="1">
      <w:start w:val="1"/>
      <w:numFmt w:val="bullet"/>
      <w:lvlText w:val="•"/>
      <w:lvlJc w:val="left"/>
      <w:pPr>
        <w:tabs>
          <w:tab w:val="num" w:pos="3600"/>
        </w:tabs>
        <w:ind w:left="3600" w:hanging="360"/>
      </w:pPr>
      <w:rPr>
        <w:rFonts w:ascii="Arial" w:hAnsi="Arial" w:hint="default"/>
      </w:rPr>
    </w:lvl>
    <w:lvl w:ilvl="5" w:tplc="AEE2B6FC" w:tentative="1">
      <w:start w:val="1"/>
      <w:numFmt w:val="bullet"/>
      <w:lvlText w:val="•"/>
      <w:lvlJc w:val="left"/>
      <w:pPr>
        <w:tabs>
          <w:tab w:val="num" w:pos="4320"/>
        </w:tabs>
        <w:ind w:left="4320" w:hanging="360"/>
      </w:pPr>
      <w:rPr>
        <w:rFonts w:ascii="Arial" w:hAnsi="Arial" w:hint="default"/>
      </w:rPr>
    </w:lvl>
    <w:lvl w:ilvl="6" w:tplc="6812ED9E" w:tentative="1">
      <w:start w:val="1"/>
      <w:numFmt w:val="bullet"/>
      <w:lvlText w:val="•"/>
      <w:lvlJc w:val="left"/>
      <w:pPr>
        <w:tabs>
          <w:tab w:val="num" w:pos="5040"/>
        </w:tabs>
        <w:ind w:left="5040" w:hanging="360"/>
      </w:pPr>
      <w:rPr>
        <w:rFonts w:ascii="Arial" w:hAnsi="Arial" w:hint="default"/>
      </w:rPr>
    </w:lvl>
    <w:lvl w:ilvl="7" w:tplc="5A1E960E" w:tentative="1">
      <w:start w:val="1"/>
      <w:numFmt w:val="bullet"/>
      <w:lvlText w:val="•"/>
      <w:lvlJc w:val="left"/>
      <w:pPr>
        <w:tabs>
          <w:tab w:val="num" w:pos="5760"/>
        </w:tabs>
        <w:ind w:left="5760" w:hanging="360"/>
      </w:pPr>
      <w:rPr>
        <w:rFonts w:ascii="Arial" w:hAnsi="Arial" w:hint="default"/>
      </w:rPr>
    </w:lvl>
    <w:lvl w:ilvl="8" w:tplc="1FE2AA4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040D92"/>
    <w:multiLevelType w:val="hybridMultilevel"/>
    <w:tmpl w:val="82767730"/>
    <w:lvl w:ilvl="0" w:tplc="2AC2A7B8">
      <w:start w:val="1"/>
      <w:numFmt w:val="decimal"/>
      <w:lvlText w:val="%1."/>
      <w:lvlJc w:val="left"/>
      <w:pPr>
        <w:ind w:left="4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2B6F13"/>
    <w:multiLevelType w:val="hybridMultilevel"/>
    <w:tmpl w:val="76E4983A"/>
    <w:lvl w:ilvl="0" w:tplc="0809000D">
      <w:start w:val="1"/>
      <w:numFmt w:val="bullet"/>
      <w:lvlText w:val=""/>
      <w:lvlJc w:val="left"/>
      <w:pPr>
        <w:ind w:left="840" w:hanging="360"/>
      </w:pPr>
      <w:rPr>
        <w:rFonts w:ascii="Wingdings" w:hAnsi="Wingding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9" w15:restartNumberingAfterBreak="0">
    <w:nsid w:val="6A0C2C4F"/>
    <w:multiLevelType w:val="hybridMultilevel"/>
    <w:tmpl w:val="C0A0531A"/>
    <w:lvl w:ilvl="0" w:tplc="7E40CD8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0" w15:restartNumberingAfterBreak="0">
    <w:nsid w:val="6DE35D11"/>
    <w:multiLevelType w:val="hybridMultilevel"/>
    <w:tmpl w:val="4BFA2032"/>
    <w:lvl w:ilvl="0" w:tplc="A5D69A20">
      <w:start w:val="1"/>
      <w:numFmt w:val="decimal"/>
      <w:lvlText w:val="%1."/>
      <w:lvlJc w:val="left"/>
      <w:pPr>
        <w:ind w:left="840" w:hanging="361"/>
      </w:pPr>
      <w:rPr>
        <w:rFonts w:ascii="Calibri" w:eastAsia="Calibri" w:hAnsi="Calibri" w:cs="Calibri" w:hint="default"/>
        <w:w w:val="99"/>
        <w:sz w:val="22"/>
        <w:szCs w:val="22"/>
        <w:lang w:val="en-GB" w:eastAsia="en-US" w:bidi="ar-SA"/>
      </w:rPr>
    </w:lvl>
    <w:lvl w:ilvl="1" w:tplc="6B32C978">
      <w:numFmt w:val="bullet"/>
      <w:lvlText w:val="•"/>
      <w:lvlJc w:val="left"/>
      <w:pPr>
        <w:ind w:left="1687" w:hanging="361"/>
      </w:pPr>
      <w:rPr>
        <w:rFonts w:hint="default"/>
        <w:lang w:val="en-GB" w:eastAsia="en-US" w:bidi="ar-SA"/>
      </w:rPr>
    </w:lvl>
    <w:lvl w:ilvl="2" w:tplc="A7B41346">
      <w:numFmt w:val="bullet"/>
      <w:lvlText w:val="•"/>
      <w:lvlJc w:val="left"/>
      <w:pPr>
        <w:ind w:left="2534" w:hanging="361"/>
      </w:pPr>
      <w:rPr>
        <w:rFonts w:hint="default"/>
        <w:lang w:val="en-GB" w:eastAsia="en-US" w:bidi="ar-SA"/>
      </w:rPr>
    </w:lvl>
    <w:lvl w:ilvl="3" w:tplc="C5BC6516">
      <w:numFmt w:val="bullet"/>
      <w:lvlText w:val="•"/>
      <w:lvlJc w:val="left"/>
      <w:pPr>
        <w:ind w:left="3381" w:hanging="361"/>
      </w:pPr>
      <w:rPr>
        <w:rFonts w:hint="default"/>
        <w:lang w:val="en-GB" w:eastAsia="en-US" w:bidi="ar-SA"/>
      </w:rPr>
    </w:lvl>
    <w:lvl w:ilvl="4" w:tplc="7090ADE6">
      <w:numFmt w:val="bullet"/>
      <w:lvlText w:val="•"/>
      <w:lvlJc w:val="left"/>
      <w:pPr>
        <w:ind w:left="4228" w:hanging="361"/>
      </w:pPr>
      <w:rPr>
        <w:rFonts w:hint="default"/>
        <w:lang w:val="en-GB" w:eastAsia="en-US" w:bidi="ar-SA"/>
      </w:rPr>
    </w:lvl>
    <w:lvl w:ilvl="5" w:tplc="FF5C12CA">
      <w:numFmt w:val="bullet"/>
      <w:lvlText w:val="•"/>
      <w:lvlJc w:val="left"/>
      <w:pPr>
        <w:ind w:left="5075" w:hanging="361"/>
      </w:pPr>
      <w:rPr>
        <w:rFonts w:hint="default"/>
        <w:lang w:val="en-GB" w:eastAsia="en-US" w:bidi="ar-SA"/>
      </w:rPr>
    </w:lvl>
    <w:lvl w:ilvl="6" w:tplc="28C0C84E">
      <w:numFmt w:val="bullet"/>
      <w:lvlText w:val="•"/>
      <w:lvlJc w:val="left"/>
      <w:pPr>
        <w:ind w:left="5922" w:hanging="361"/>
      </w:pPr>
      <w:rPr>
        <w:rFonts w:hint="default"/>
        <w:lang w:val="en-GB" w:eastAsia="en-US" w:bidi="ar-SA"/>
      </w:rPr>
    </w:lvl>
    <w:lvl w:ilvl="7" w:tplc="FC247B7E">
      <w:numFmt w:val="bullet"/>
      <w:lvlText w:val="•"/>
      <w:lvlJc w:val="left"/>
      <w:pPr>
        <w:ind w:left="6769" w:hanging="361"/>
      </w:pPr>
      <w:rPr>
        <w:rFonts w:hint="default"/>
        <w:lang w:val="en-GB" w:eastAsia="en-US" w:bidi="ar-SA"/>
      </w:rPr>
    </w:lvl>
    <w:lvl w:ilvl="8" w:tplc="F04AF8DA">
      <w:numFmt w:val="bullet"/>
      <w:lvlText w:val="•"/>
      <w:lvlJc w:val="left"/>
      <w:pPr>
        <w:ind w:left="7616" w:hanging="361"/>
      </w:pPr>
      <w:rPr>
        <w:rFonts w:hint="default"/>
        <w:lang w:val="en-GB" w:eastAsia="en-US" w:bidi="ar-SA"/>
      </w:rPr>
    </w:lvl>
  </w:abstractNum>
  <w:abstractNum w:abstractNumId="41" w15:restartNumberingAfterBreak="0">
    <w:nsid w:val="6F585191"/>
    <w:multiLevelType w:val="hybridMultilevel"/>
    <w:tmpl w:val="02C6A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66344D"/>
    <w:multiLevelType w:val="hybridMultilevel"/>
    <w:tmpl w:val="517458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0A42BF"/>
    <w:multiLevelType w:val="hybridMultilevel"/>
    <w:tmpl w:val="B8D8BF0E"/>
    <w:lvl w:ilvl="0" w:tplc="22E6390C">
      <w:start w:val="1"/>
      <w:numFmt w:val="bullet"/>
      <w:lvlText w:val="•"/>
      <w:lvlJc w:val="left"/>
      <w:pPr>
        <w:tabs>
          <w:tab w:val="num" w:pos="720"/>
        </w:tabs>
        <w:ind w:left="720" w:hanging="360"/>
      </w:pPr>
      <w:rPr>
        <w:rFonts w:ascii="Arial" w:hAnsi="Arial" w:hint="default"/>
      </w:rPr>
    </w:lvl>
    <w:lvl w:ilvl="1" w:tplc="CFCC7D78" w:tentative="1">
      <w:start w:val="1"/>
      <w:numFmt w:val="bullet"/>
      <w:lvlText w:val="•"/>
      <w:lvlJc w:val="left"/>
      <w:pPr>
        <w:tabs>
          <w:tab w:val="num" w:pos="1440"/>
        </w:tabs>
        <w:ind w:left="1440" w:hanging="360"/>
      </w:pPr>
      <w:rPr>
        <w:rFonts w:ascii="Arial" w:hAnsi="Arial" w:hint="default"/>
      </w:rPr>
    </w:lvl>
    <w:lvl w:ilvl="2" w:tplc="D0F2568A" w:tentative="1">
      <w:start w:val="1"/>
      <w:numFmt w:val="bullet"/>
      <w:lvlText w:val="•"/>
      <w:lvlJc w:val="left"/>
      <w:pPr>
        <w:tabs>
          <w:tab w:val="num" w:pos="2160"/>
        </w:tabs>
        <w:ind w:left="2160" w:hanging="360"/>
      </w:pPr>
      <w:rPr>
        <w:rFonts w:ascii="Arial" w:hAnsi="Arial" w:hint="default"/>
      </w:rPr>
    </w:lvl>
    <w:lvl w:ilvl="3" w:tplc="61E6321E" w:tentative="1">
      <w:start w:val="1"/>
      <w:numFmt w:val="bullet"/>
      <w:lvlText w:val="•"/>
      <w:lvlJc w:val="left"/>
      <w:pPr>
        <w:tabs>
          <w:tab w:val="num" w:pos="2880"/>
        </w:tabs>
        <w:ind w:left="2880" w:hanging="360"/>
      </w:pPr>
      <w:rPr>
        <w:rFonts w:ascii="Arial" w:hAnsi="Arial" w:hint="default"/>
      </w:rPr>
    </w:lvl>
    <w:lvl w:ilvl="4" w:tplc="21B230F4" w:tentative="1">
      <w:start w:val="1"/>
      <w:numFmt w:val="bullet"/>
      <w:lvlText w:val="•"/>
      <w:lvlJc w:val="left"/>
      <w:pPr>
        <w:tabs>
          <w:tab w:val="num" w:pos="3600"/>
        </w:tabs>
        <w:ind w:left="3600" w:hanging="360"/>
      </w:pPr>
      <w:rPr>
        <w:rFonts w:ascii="Arial" w:hAnsi="Arial" w:hint="default"/>
      </w:rPr>
    </w:lvl>
    <w:lvl w:ilvl="5" w:tplc="6D8C26EA" w:tentative="1">
      <w:start w:val="1"/>
      <w:numFmt w:val="bullet"/>
      <w:lvlText w:val="•"/>
      <w:lvlJc w:val="left"/>
      <w:pPr>
        <w:tabs>
          <w:tab w:val="num" w:pos="4320"/>
        </w:tabs>
        <w:ind w:left="4320" w:hanging="360"/>
      </w:pPr>
      <w:rPr>
        <w:rFonts w:ascii="Arial" w:hAnsi="Arial" w:hint="default"/>
      </w:rPr>
    </w:lvl>
    <w:lvl w:ilvl="6" w:tplc="21BED730" w:tentative="1">
      <w:start w:val="1"/>
      <w:numFmt w:val="bullet"/>
      <w:lvlText w:val="•"/>
      <w:lvlJc w:val="left"/>
      <w:pPr>
        <w:tabs>
          <w:tab w:val="num" w:pos="5040"/>
        </w:tabs>
        <w:ind w:left="5040" w:hanging="360"/>
      </w:pPr>
      <w:rPr>
        <w:rFonts w:ascii="Arial" w:hAnsi="Arial" w:hint="default"/>
      </w:rPr>
    </w:lvl>
    <w:lvl w:ilvl="7" w:tplc="CC28A882" w:tentative="1">
      <w:start w:val="1"/>
      <w:numFmt w:val="bullet"/>
      <w:lvlText w:val="•"/>
      <w:lvlJc w:val="left"/>
      <w:pPr>
        <w:tabs>
          <w:tab w:val="num" w:pos="5760"/>
        </w:tabs>
        <w:ind w:left="5760" w:hanging="360"/>
      </w:pPr>
      <w:rPr>
        <w:rFonts w:ascii="Arial" w:hAnsi="Arial" w:hint="default"/>
      </w:rPr>
    </w:lvl>
    <w:lvl w:ilvl="8" w:tplc="32BA5D5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30B4B18"/>
    <w:multiLevelType w:val="hybridMultilevel"/>
    <w:tmpl w:val="2B34C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344FD7"/>
    <w:multiLevelType w:val="hybridMultilevel"/>
    <w:tmpl w:val="4A10CB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6F3F3F"/>
    <w:multiLevelType w:val="hybridMultilevel"/>
    <w:tmpl w:val="2588287E"/>
    <w:lvl w:ilvl="0" w:tplc="DDEE9AAC">
      <w:start w:val="5"/>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8D3B53"/>
    <w:multiLevelType w:val="multilevel"/>
    <w:tmpl w:val="401A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7F1369B"/>
    <w:multiLevelType w:val="hybridMultilevel"/>
    <w:tmpl w:val="0C881170"/>
    <w:lvl w:ilvl="0" w:tplc="2AC2A7B8">
      <w:start w:val="1"/>
      <w:numFmt w:val="decimal"/>
      <w:lvlText w:val="%1."/>
      <w:lvlJc w:val="left"/>
      <w:pPr>
        <w:ind w:left="4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40"/>
  </w:num>
  <w:num w:numId="3">
    <w:abstractNumId w:val="47"/>
  </w:num>
  <w:num w:numId="4">
    <w:abstractNumId w:val="31"/>
  </w:num>
  <w:num w:numId="5">
    <w:abstractNumId w:val="5"/>
  </w:num>
  <w:num w:numId="6">
    <w:abstractNumId w:val="13"/>
  </w:num>
  <w:num w:numId="7">
    <w:abstractNumId w:val="0"/>
  </w:num>
  <w:num w:numId="8">
    <w:abstractNumId w:val="14"/>
  </w:num>
  <w:num w:numId="9">
    <w:abstractNumId w:val="38"/>
  </w:num>
  <w:num w:numId="10">
    <w:abstractNumId w:val="9"/>
  </w:num>
  <w:num w:numId="11">
    <w:abstractNumId w:val="45"/>
  </w:num>
  <w:num w:numId="12">
    <w:abstractNumId w:val="25"/>
  </w:num>
  <w:num w:numId="13">
    <w:abstractNumId w:val="26"/>
  </w:num>
  <w:num w:numId="14">
    <w:abstractNumId w:val="24"/>
  </w:num>
  <w:num w:numId="15">
    <w:abstractNumId w:val="30"/>
  </w:num>
  <w:num w:numId="16">
    <w:abstractNumId w:val="10"/>
  </w:num>
  <w:num w:numId="17">
    <w:abstractNumId w:val="12"/>
  </w:num>
  <w:num w:numId="18">
    <w:abstractNumId w:val="23"/>
  </w:num>
  <w:num w:numId="19">
    <w:abstractNumId w:val="37"/>
  </w:num>
  <w:num w:numId="20">
    <w:abstractNumId w:val="48"/>
  </w:num>
  <w:num w:numId="21">
    <w:abstractNumId w:val="19"/>
  </w:num>
  <w:num w:numId="22">
    <w:abstractNumId w:val="4"/>
  </w:num>
  <w:num w:numId="23">
    <w:abstractNumId w:val="7"/>
  </w:num>
  <w:num w:numId="24">
    <w:abstractNumId w:val="2"/>
  </w:num>
  <w:num w:numId="25">
    <w:abstractNumId w:val="6"/>
  </w:num>
  <w:num w:numId="26">
    <w:abstractNumId w:val="21"/>
  </w:num>
  <w:num w:numId="27">
    <w:abstractNumId w:val="15"/>
  </w:num>
  <w:num w:numId="28">
    <w:abstractNumId w:val="11"/>
  </w:num>
  <w:num w:numId="29">
    <w:abstractNumId w:val="32"/>
  </w:num>
  <w:num w:numId="30">
    <w:abstractNumId w:val="35"/>
  </w:num>
  <w:num w:numId="31">
    <w:abstractNumId w:val="34"/>
  </w:num>
  <w:num w:numId="32">
    <w:abstractNumId w:val="3"/>
  </w:num>
  <w:num w:numId="33">
    <w:abstractNumId w:val="33"/>
  </w:num>
  <w:num w:numId="34">
    <w:abstractNumId w:val="28"/>
  </w:num>
  <w:num w:numId="35">
    <w:abstractNumId w:val="44"/>
  </w:num>
  <w:num w:numId="36">
    <w:abstractNumId w:val="46"/>
  </w:num>
  <w:num w:numId="37">
    <w:abstractNumId w:val="1"/>
  </w:num>
  <w:num w:numId="38">
    <w:abstractNumId w:val="39"/>
  </w:num>
  <w:num w:numId="39">
    <w:abstractNumId w:val="43"/>
  </w:num>
  <w:num w:numId="40">
    <w:abstractNumId w:val="18"/>
  </w:num>
  <w:num w:numId="41">
    <w:abstractNumId w:val="22"/>
  </w:num>
  <w:num w:numId="42">
    <w:abstractNumId w:val="8"/>
  </w:num>
  <w:num w:numId="43">
    <w:abstractNumId w:val="29"/>
  </w:num>
  <w:num w:numId="44">
    <w:abstractNumId w:val="41"/>
  </w:num>
  <w:num w:numId="45">
    <w:abstractNumId w:val="27"/>
  </w:num>
  <w:num w:numId="46">
    <w:abstractNumId w:val="42"/>
  </w:num>
  <w:num w:numId="47">
    <w:abstractNumId w:val="17"/>
  </w:num>
  <w:num w:numId="48">
    <w:abstractNumId w:val="16"/>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wN7U0MzMwNjc2sjBU0lEKTi0uzszPAykwrAUAh/90VywAAAA="/>
  </w:docVars>
  <w:rsids>
    <w:rsidRoot w:val="003E2300"/>
    <w:rsid w:val="000124DD"/>
    <w:rsid w:val="00024F79"/>
    <w:rsid w:val="00037EF0"/>
    <w:rsid w:val="00041F04"/>
    <w:rsid w:val="00044105"/>
    <w:rsid w:val="00070073"/>
    <w:rsid w:val="000A4747"/>
    <w:rsid w:val="000F0EF8"/>
    <w:rsid w:val="00112DDC"/>
    <w:rsid w:val="001368C5"/>
    <w:rsid w:val="00155D7F"/>
    <w:rsid w:val="00155F96"/>
    <w:rsid w:val="00194AEC"/>
    <w:rsid w:val="00204C27"/>
    <w:rsid w:val="00212172"/>
    <w:rsid w:val="002339F5"/>
    <w:rsid w:val="00234C08"/>
    <w:rsid w:val="00240FB0"/>
    <w:rsid w:val="0024347A"/>
    <w:rsid w:val="0029153A"/>
    <w:rsid w:val="00296A74"/>
    <w:rsid w:val="002A6793"/>
    <w:rsid w:val="002C6A10"/>
    <w:rsid w:val="002D5017"/>
    <w:rsid w:val="00363B96"/>
    <w:rsid w:val="00394CBE"/>
    <w:rsid w:val="003D28A7"/>
    <w:rsid w:val="003D2989"/>
    <w:rsid w:val="003E2300"/>
    <w:rsid w:val="003F2F52"/>
    <w:rsid w:val="003F6D3C"/>
    <w:rsid w:val="00403B3D"/>
    <w:rsid w:val="004131B7"/>
    <w:rsid w:val="00423F86"/>
    <w:rsid w:val="00424386"/>
    <w:rsid w:val="004329C0"/>
    <w:rsid w:val="00435C96"/>
    <w:rsid w:val="00440E3B"/>
    <w:rsid w:val="00443A7B"/>
    <w:rsid w:val="0047507A"/>
    <w:rsid w:val="004E6E7A"/>
    <w:rsid w:val="004F6754"/>
    <w:rsid w:val="00502486"/>
    <w:rsid w:val="00544D2C"/>
    <w:rsid w:val="0057729A"/>
    <w:rsid w:val="00593089"/>
    <w:rsid w:val="005A1134"/>
    <w:rsid w:val="005B4CB3"/>
    <w:rsid w:val="006028A3"/>
    <w:rsid w:val="006512EF"/>
    <w:rsid w:val="00671CB1"/>
    <w:rsid w:val="00687562"/>
    <w:rsid w:val="006E1763"/>
    <w:rsid w:val="00711104"/>
    <w:rsid w:val="00713E8C"/>
    <w:rsid w:val="00751091"/>
    <w:rsid w:val="007D0755"/>
    <w:rsid w:val="007F2401"/>
    <w:rsid w:val="0081217E"/>
    <w:rsid w:val="008638DC"/>
    <w:rsid w:val="008A639A"/>
    <w:rsid w:val="008D3479"/>
    <w:rsid w:val="008D4231"/>
    <w:rsid w:val="009734A8"/>
    <w:rsid w:val="009A105E"/>
    <w:rsid w:val="009C344F"/>
    <w:rsid w:val="009D0C31"/>
    <w:rsid w:val="009E7596"/>
    <w:rsid w:val="009F0FB5"/>
    <w:rsid w:val="00A62C5F"/>
    <w:rsid w:val="00A635DC"/>
    <w:rsid w:val="00A85249"/>
    <w:rsid w:val="00B43699"/>
    <w:rsid w:val="00B651E3"/>
    <w:rsid w:val="00B6576C"/>
    <w:rsid w:val="00B83349"/>
    <w:rsid w:val="00B876CF"/>
    <w:rsid w:val="00C004DF"/>
    <w:rsid w:val="00C01BE5"/>
    <w:rsid w:val="00C127A2"/>
    <w:rsid w:val="00C5504F"/>
    <w:rsid w:val="00C63071"/>
    <w:rsid w:val="00CD52DF"/>
    <w:rsid w:val="00D30266"/>
    <w:rsid w:val="00D50176"/>
    <w:rsid w:val="00D56419"/>
    <w:rsid w:val="00D56BEF"/>
    <w:rsid w:val="00E203CD"/>
    <w:rsid w:val="00E35D6C"/>
    <w:rsid w:val="00E56D64"/>
    <w:rsid w:val="00EB2543"/>
    <w:rsid w:val="00EC2C3E"/>
    <w:rsid w:val="00EE4A81"/>
    <w:rsid w:val="00F413F0"/>
    <w:rsid w:val="00F91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BF07A"/>
  <w15:chartTrackingRefBased/>
  <w15:docId w15:val="{C7A43876-9D8A-4AFF-9AEB-9A09129D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134"/>
  </w:style>
  <w:style w:type="paragraph" w:styleId="Heading1">
    <w:name w:val="heading 1"/>
    <w:basedOn w:val="Normal"/>
    <w:link w:val="Heading1Char"/>
    <w:uiPriority w:val="9"/>
    <w:qFormat/>
    <w:rsid w:val="003E2300"/>
    <w:pPr>
      <w:widowControl w:val="0"/>
      <w:autoSpaceDE w:val="0"/>
      <w:autoSpaceDN w:val="0"/>
      <w:spacing w:before="41" w:after="0" w:line="240" w:lineRule="auto"/>
      <w:ind w:left="120"/>
      <w:outlineLvl w:val="0"/>
    </w:pPr>
    <w:rPr>
      <w:rFonts w:ascii="Calibri" w:eastAsia="Calibri" w:hAnsi="Calibri" w:cs="Calibri"/>
      <w:b/>
      <w:bCs/>
    </w:rPr>
  </w:style>
  <w:style w:type="paragraph" w:styleId="Heading2">
    <w:name w:val="heading 2"/>
    <w:basedOn w:val="Normal"/>
    <w:link w:val="Heading2Char"/>
    <w:uiPriority w:val="9"/>
    <w:unhideWhenUsed/>
    <w:qFormat/>
    <w:rsid w:val="003E2300"/>
    <w:pPr>
      <w:widowControl w:val="0"/>
      <w:autoSpaceDE w:val="0"/>
      <w:autoSpaceDN w:val="0"/>
      <w:spacing w:after="0" w:line="240" w:lineRule="auto"/>
      <w:ind w:left="120"/>
      <w:outlineLvl w:val="1"/>
    </w:pPr>
    <w:rPr>
      <w:rFonts w:ascii="Calibri" w:eastAsia="Calibri" w:hAnsi="Calibri" w:cs="Calibr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300"/>
    <w:rPr>
      <w:rFonts w:ascii="Calibri" w:eastAsia="Calibri" w:hAnsi="Calibri" w:cs="Calibri"/>
      <w:b/>
      <w:bCs/>
    </w:rPr>
  </w:style>
  <w:style w:type="character" w:customStyle="1" w:styleId="Heading2Char">
    <w:name w:val="Heading 2 Char"/>
    <w:basedOn w:val="DefaultParagraphFont"/>
    <w:link w:val="Heading2"/>
    <w:uiPriority w:val="9"/>
    <w:rsid w:val="003E2300"/>
    <w:rPr>
      <w:rFonts w:ascii="Calibri" w:eastAsia="Calibri" w:hAnsi="Calibri" w:cs="Calibri"/>
      <w:b/>
      <w:bCs/>
      <w:i/>
    </w:rPr>
  </w:style>
  <w:style w:type="paragraph" w:styleId="BodyText">
    <w:name w:val="Body Text"/>
    <w:basedOn w:val="Normal"/>
    <w:link w:val="BodyTextChar"/>
    <w:uiPriority w:val="1"/>
    <w:qFormat/>
    <w:rsid w:val="003E2300"/>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E2300"/>
    <w:rPr>
      <w:rFonts w:ascii="Calibri" w:eastAsia="Calibri" w:hAnsi="Calibri" w:cs="Calibri"/>
    </w:rPr>
  </w:style>
  <w:style w:type="paragraph" w:styleId="Title">
    <w:name w:val="Title"/>
    <w:basedOn w:val="Normal"/>
    <w:link w:val="TitleChar"/>
    <w:uiPriority w:val="10"/>
    <w:qFormat/>
    <w:rsid w:val="003E2300"/>
    <w:pPr>
      <w:widowControl w:val="0"/>
      <w:autoSpaceDE w:val="0"/>
      <w:autoSpaceDN w:val="0"/>
      <w:spacing w:after="0" w:line="240" w:lineRule="auto"/>
      <w:ind w:left="977" w:right="1019"/>
      <w:jc w:val="center"/>
    </w:pPr>
    <w:rPr>
      <w:rFonts w:ascii="Cambria" w:eastAsia="Cambria" w:hAnsi="Cambria" w:cs="Cambria"/>
      <w:b/>
      <w:bCs/>
      <w:sz w:val="72"/>
      <w:szCs w:val="72"/>
    </w:rPr>
  </w:style>
  <w:style w:type="character" w:customStyle="1" w:styleId="TitleChar">
    <w:name w:val="Title Char"/>
    <w:basedOn w:val="DefaultParagraphFont"/>
    <w:link w:val="Title"/>
    <w:uiPriority w:val="10"/>
    <w:rsid w:val="003E2300"/>
    <w:rPr>
      <w:rFonts w:ascii="Cambria" w:eastAsia="Cambria" w:hAnsi="Cambria" w:cs="Cambria"/>
      <w:b/>
      <w:bCs/>
      <w:sz w:val="72"/>
      <w:szCs w:val="72"/>
    </w:rPr>
  </w:style>
  <w:style w:type="paragraph" w:styleId="ListParagraph">
    <w:name w:val="List Paragraph"/>
    <w:basedOn w:val="Normal"/>
    <w:uiPriority w:val="1"/>
    <w:qFormat/>
    <w:rsid w:val="003E2300"/>
    <w:pPr>
      <w:widowControl w:val="0"/>
      <w:autoSpaceDE w:val="0"/>
      <w:autoSpaceDN w:val="0"/>
      <w:spacing w:after="0" w:line="240" w:lineRule="auto"/>
      <w:ind w:left="840" w:hanging="361"/>
    </w:pPr>
    <w:rPr>
      <w:rFonts w:ascii="Calibri" w:eastAsia="Calibri" w:hAnsi="Calibri" w:cs="Calibri"/>
    </w:rPr>
  </w:style>
  <w:style w:type="paragraph" w:customStyle="1" w:styleId="TableParagraph">
    <w:name w:val="Table Paragraph"/>
    <w:basedOn w:val="Normal"/>
    <w:uiPriority w:val="1"/>
    <w:qFormat/>
    <w:rsid w:val="003E2300"/>
    <w:pPr>
      <w:widowControl w:val="0"/>
      <w:autoSpaceDE w:val="0"/>
      <w:autoSpaceDN w:val="0"/>
      <w:spacing w:after="0" w:line="240" w:lineRule="auto"/>
    </w:pPr>
    <w:rPr>
      <w:rFonts w:ascii="Calibri" w:eastAsia="Calibri" w:hAnsi="Calibri" w:cs="Calibri"/>
    </w:rPr>
  </w:style>
  <w:style w:type="paragraph" w:styleId="NoSpacing">
    <w:name w:val="No Spacing"/>
    <w:uiPriority w:val="1"/>
    <w:qFormat/>
    <w:rsid w:val="003E2300"/>
    <w:pPr>
      <w:spacing w:after="0" w:line="240" w:lineRule="auto"/>
    </w:pPr>
  </w:style>
  <w:style w:type="table" w:styleId="TableGrid">
    <w:name w:val="Table Grid"/>
    <w:basedOn w:val="TableNormal"/>
    <w:uiPriority w:val="39"/>
    <w:rsid w:val="003E230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4747"/>
    <w:rPr>
      <w:color w:val="0563C1" w:themeColor="hyperlink"/>
      <w:u w:val="single"/>
    </w:rPr>
  </w:style>
  <w:style w:type="character" w:styleId="UnresolvedMention">
    <w:name w:val="Unresolved Mention"/>
    <w:basedOn w:val="DefaultParagraphFont"/>
    <w:uiPriority w:val="99"/>
    <w:semiHidden/>
    <w:unhideWhenUsed/>
    <w:rsid w:val="000A4747"/>
    <w:rPr>
      <w:color w:val="605E5C"/>
      <w:shd w:val="clear" w:color="auto" w:fill="E1DFDD"/>
    </w:rPr>
  </w:style>
  <w:style w:type="character" w:styleId="CommentReference">
    <w:name w:val="annotation reference"/>
    <w:basedOn w:val="DefaultParagraphFont"/>
    <w:uiPriority w:val="99"/>
    <w:semiHidden/>
    <w:unhideWhenUsed/>
    <w:rsid w:val="00713E8C"/>
    <w:rPr>
      <w:sz w:val="16"/>
      <w:szCs w:val="16"/>
    </w:rPr>
  </w:style>
  <w:style w:type="paragraph" w:styleId="CommentText">
    <w:name w:val="annotation text"/>
    <w:basedOn w:val="Normal"/>
    <w:link w:val="CommentTextChar"/>
    <w:uiPriority w:val="99"/>
    <w:semiHidden/>
    <w:unhideWhenUsed/>
    <w:rsid w:val="00713E8C"/>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713E8C"/>
    <w:rPr>
      <w:rFonts w:eastAsiaTheme="minorEastAsia"/>
      <w:sz w:val="20"/>
      <w:szCs w:val="20"/>
    </w:rPr>
  </w:style>
  <w:style w:type="character" w:styleId="FollowedHyperlink">
    <w:name w:val="FollowedHyperlink"/>
    <w:basedOn w:val="DefaultParagraphFont"/>
    <w:uiPriority w:val="99"/>
    <w:semiHidden/>
    <w:unhideWhenUsed/>
    <w:rsid w:val="005B4CB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B4CB3"/>
    <w:rPr>
      <w:rFonts w:eastAsiaTheme="minorHAnsi"/>
      <w:b/>
      <w:bCs/>
    </w:rPr>
  </w:style>
  <w:style w:type="character" w:customStyle="1" w:styleId="CommentSubjectChar">
    <w:name w:val="Comment Subject Char"/>
    <w:basedOn w:val="CommentTextChar"/>
    <w:link w:val="CommentSubject"/>
    <w:uiPriority w:val="99"/>
    <w:semiHidden/>
    <w:rsid w:val="005B4CB3"/>
    <w:rPr>
      <w:rFonts w:eastAsiaTheme="minorEastAsia"/>
      <w:b/>
      <w:bCs/>
      <w:sz w:val="20"/>
      <w:szCs w:val="20"/>
    </w:rPr>
  </w:style>
  <w:style w:type="character" w:styleId="Strong">
    <w:name w:val="Strong"/>
    <w:basedOn w:val="DefaultParagraphFont"/>
    <w:uiPriority w:val="22"/>
    <w:qFormat/>
    <w:rsid w:val="005B4CB3"/>
    <w:rPr>
      <w:b/>
      <w:bCs/>
    </w:rPr>
  </w:style>
  <w:style w:type="paragraph" w:styleId="Header">
    <w:name w:val="header"/>
    <w:basedOn w:val="Normal"/>
    <w:link w:val="HeaderChar"/>
    <w:uiPriority w:val="99"/>
    <w:unhideWhenUsed/>
    <w:rsid w:val="005B4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CB3"/>
  </w:style>
  <w:style w:type="paragraph" w:styleId="Footer">
    <w:name w:val="footer"/>
    <w:basedOn w:val="Normal"/>
    <w:link w:val="FooterChar"/>
    <w:uiPriority w:val="99"/>
    <w:unhideWhenUsed/>
    <w:rsid w:val="005B4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47675">
      <w:bodyDiv w:val="1"/>
      <w:marLeft w:val="0"/>
      <w:marRight w:val="0"/>
      <w:marTop w:val="0"/>
      <w:marBottom w:val="0"/>
      <w:divBdr>
        <w:top w:val="none" w:sz="0" w:space="0" w:color="auto"/>
        <w:left w:val="none" w:sz="0" w:space="0" w:color="auto"/>
        <w:bottom w:val="none" w:sz="0" w:space="0" w:color="auto"/>
        <w:right w:val="none" w:sz="0" w:space="0" w:color="auto"/>
      </w:divBdr>
    </w:div>
    <w:div w:id="336468934">
      <w:bodyDiv w:val="1"/>
      <w:marLeft w:val="0"/>
      <w:marRight w:val="0"/>
      <w:marTop w:val="0"/>
      <w:marBottom w:val="0"/>
      <w:divBdr>
        <w:top w:val="none" w:sz="0" w:space="0" w:color="auto"/>
        <w:left w:val="none" w:sz="0" w:space="0" w:color="auto"/>
        <w:bottom w:val="none" w:sz="0" w:space="0" w:color="auto"/>
        <w:right w:val="none" w:sz="0" w:space="0" w:color="auto"/>
      </w:divBdr>
    </w:div>
    <w:div w:id="633562008">
      <w:bodyDiv w:val="1"/>
      <w:marLeft w:val="0"/>
      <w:marRight w:val="0"/>
      <w:marTop w:val="0"/>
      <w:marBottom w:val="0"/>
      <w:divBdr>
        <w:top w:val="none" w:sz="0" w:space="0" w:color="auto"/>
        <w:left w:val="none" w:sz="0" w:space="0" w:color="auto"/>
        <w:bottom w:val="none" w:sz="0" w:space="0" w:color="auto"/>
        <w:right w:val="none" w:sz="0" w:space="0" w:color="auto"/>
      </w:divBdr>
    </w:div>
    <w:div w:id="1226796777">
      <w:bodyDiv w:val="1"/>
      <w:marLeft w:val="0"/>
      <w:marRight w:val="0"/>
      <w:marTop w:val="0"/>
      <w:marBottom w:val="0"/>
      <w:divBdr>
        <w:top w:val="none" w:sz="0" w:space="0" w:color="auto"/>
        <w:left w:val="none" w:sz="0" w:space="0" w:color="auto"/>
        <w:bottom w:val="none" w:sz="0" w:space="0" w:color="auto"/>
        <w:right w:val="none" w:sz="0" w:space="0" w:color="auto"/>
      </w:divBdr>
    </w:div>
    <w:div w:id="1281032724">
      <w:bodyDiv w:val="1"/>
      <w:marLeft w:val="0"/>
      <w:marRight w:val="0"/>
      <w:marTop w:val="0"/>
      <w:marBottom w:val="0"/>
      <w:divBdr>
        <w:top w:val="none" w:sz="0" w:space="0" w:color="auto"/>
        <w:left w:val="none" w:sz="0" w:space="0" w:color="auto"/>
        <w:bottom w:val="none" w:sz="0" w:space="0" w:color="auto"/>
        <w:right w:val="none" w:sz="0" w:space="0" w:color="auto"/>
      </w:divBdr>
    </w:div>
    <w:div w:id="1536968005">
      <w:bodyDiv w:val="1"/>
      <w:marLeft w:val="0"/>
      <w:marRight w:val="0"/>
      <w:marTop w:val="0"/>
      <w:marBottom w:val="0"/>
      <w:divBdr>
        <w:top w:val="none" w:sz="0" w:space="0" w:color="auto"/>
        <w:left w:val="none" w:sz="0" w:space="0" w:color="auto"/>
        <w:bottom w:val="none" w:sz="0" w:space="0" w:color="auto"/>
        <w:right w:val="none" w:sz="0" w:space="0" w:color="auto"/>
      </w:divBdr>
      <w:divsChild>
        <w:div w:id="126971223">
          <w:marLeft w:val="360"/>
          <w:marRight w:val="0"/>
          <w:marTop w:val="200"/>
          <w:marBottom w:val="160"/>
          <w:divBdr>
            <w:top w:val="none" w:sz="0" w:space="0" w:color="auto"/>
            <w:left w:val="none" w:sz="0" w:space="0" w:color="auto"/>
            <w:bottom w:val="none" w:sz="0" w:space="0" w:color="auto"/>
            <w:right w:val="none" w:sz="0" w:space="0" w:color="auto"/>
          </w:divBdr>
        </w:div>
      </w:divsChild>
    </w:div>
    <w:div w:id="1655602982">
      <w:bodyDiv w:val="1"/>
      <w:marLeft w:val="0"/>
      <w:marRight w:val="0"/>
      <w:marTop w:val="0"/>
      <w:marBottom w:val="0"/>
      <w:divBdr>
        <w:top w:val="none" w:sz="0" w:space="0" w:color="auto"/>
        <w:left w:val="none" w:sz="0" w:space="0" w:color="auto"/>
        <w:bottom w:val="none" w:sz="0" w:space="0" w:color="auto"/>
        <w:right w:val="none" w:sz="0" w:space="0" w:color="auto"/>
      </w:divBdr>
    </w:div>
    <w:div w:id="1692026214">
      <w:bodyDiv w:val="1"/>
      <w:marLeft w:val="0"/>
      <w:marRight w:val="0"/>
      <w:marTop w:val="0"/>
      <w:marBottom w:val="0"/>
      <w:divBdr>
        <w:top w:val="none" w:sz="0" w:space="0" w:color="auto"/>
        <w:left w:val="none" w:sz="0" w:space="0" w:color="auto"/>
        <w:bottom w:val="none" w:sz="0" w:space="0" w:color="auto"/>
        <w:right w:val="none" w:sz="0" w:space="0" w:color="auto"/>
      </w:divBdr>
    </w:div>
    <w:div w:id="1730496229">
      <w:bodyDiv w:val="1"/>
      <w:marLeft w:val="0"/>
      <w:marRight w:val="0"/>
      <w:marTop w:val="0"/>
      <w:marBottom w:val="0"/>
      <w:divBdr>
        <w:top w:val="none" w:sz="0" w:space="0" w:color="auto"/>
        <w:left w:val="none" w:sz="0" w:space="0" w:color="auto"/>
        <w:bottom w:val="none" w:sz="0" w:space="0" w:color="auto"/>
        <w:right w:val="none" w:sz="0" w:space="0" w:color="auto"/>
      </w:divBdr>
      <w:divsChild>
        <w:div w:id="1233855416">
          <w:marLeft w:val="360"/>
          <w:marRight w:val="0"/>
          <w:marTop w:val="200"/>
          <w:marBottom w:val="160"/>
          <w:divBdr>
            <w:top w:val="none" w:sz="0" w:space="0" w:color="auto"/>
            <w:left w:val="none" w:sz="0" w:space="0" w:color="auto"/>
            <w:bottom w:val="none" w:sz="0" w:space="0" w:color="auto"/>
            <w:right w:val="none" w:sz="0" w:space="0" w:color="auto"/>
          </w:divBdr>
        </w:div>
      </w:divsChild>
    </w:div>
    <w:div w:id="1812866440">
      <w:bodyDiv w:val="1"/>
      <w:marLeft w:val="0"/>
      <w:marRight w:val="0"/>
      <w:marTop w:val="0"/>
      <w:marBottom w:val="0"/>
      <w:divBdr>
        <w:top w:val="none" w:sz="0" w:space="0" w:color="auto"/>
        <w:left w:val="none" w:sz="0" w:space="0" w:color="auto"/>
        <w:bottom w:val="none" w:sz="0" w:space="0" w:color="auto"/>
        <w:right w:val="none" w:sz="0" w:space="0" w:color="auto"/>
      </w:divBdr>
      <w:divsChild>
        <w:div w:id="1219245759">
          <w:marLeft w:val="360"/>
          <w:marRight w:val="0"/>
          <w:marTop w:val="200"/>
          <w:marBottom w:val="0"/>
          <w:divBdr>
            <w:top w:val="none" w:sz="0" w:space="0" w:color="auto"/>
            <w:left w:val="none" w:sz="0" w:space="0" w:color="auto"/>
            <w:bottom w:val="none" w:sz="0" w:space="0" w:color="auto"/>
            <w:right w:val="none" w:sz="0" w:space="0" w:color="auto"/>
          </w:divBdr>
        </w:div>
        <w:div w:id="1779253009">
          <w:marLeft w:val="360"/>
          <w:marRight w:val="0"/>
          <w:marTop w:val="200"/>
          <w:marBottom w:val="0"/>
          <w:divBdr>
            <w:top w:val="none" w:sz="0" w:space="0" w:color="auto"/>
            <w:left w:val="none" w:sz="0" w:space="0" w:color="auto"/>
            <w:bottom w:val="none" w:sz="0" w:space="0" w:color="auto"/>
            <w:right w:val="none" w:sz="0" w:space="0" w:color="auto"/>
          </w:divBdr>
        </w:div>
        <w:div w:id="587613298">
          <w:marLeft w:val="360"/>
          <w:marRight w:val="0"/>
          <w:marTop w:val="200"/>
          <w:marBottom w:val="0"/>
          <w:divBdr>
            <w:top w:val="none" w:sz="0" w:space="0" w:color="auto"/>
            <w:left w:val="none" w:sz="0" w:space="0" w:color="auto"/>
            <w:bottom w:val="none" w:sz="0" w:space="0" w:color="auto"/>
            <w:right w:val="none" w:sz="0" w:space="0" w:color="auto"/>
          </w:divBdr>
        </w:div>
        <w:div w:id="339815982">
          <w:marLeft w:val="360"/>
          <w:marRight w:val="0"/>
          <w:marTop w:val="200"/>
          <w:marBottom w:val="0"/>
          <w:divBdr>
            <w:top w:val="none" w:sz="0" w:space="0" w:color="auto"/>
            <w:left w:val="none" w:sz="0" w:space="0" w:color="auto"/>
            <w:bottom w:val="none" w:sz="0" w:space="0" w:color="auto"/>
            <w:right w:val="none" w:sz="0" w:space="0" w:color="auto"/>
          </w:divBdr>
        </w:div>
        <w:div w:id="1540313440">
          <w:marLeft w:val="360"/>
          <w:marRight w:val="0"/>
          <w:marTop w:val="200"/>
          <w:marBottom w:val="0"/>
          <w:divBdr>
            <w:top w:val="none" w:sz="0" w:space="0" w:color="auto"/>
            <w:left w:val="none" w:sz="0" w:space="0" w:color="auto"/>
            <w:bottom w:val="none" w:sz="0" w:space="0" w:color="auto"/>
            <w:right w:val="none" w:sz="0" w:space="0" w:color="auto"/>
          </w:divBdr>
        </w:div>
      </w:divsChild>
    </w:div>
    <w:div w:id="1815835560">
      <w:bodyDiv w:val="1"/>
      <w:marLeft w:val="0"/>
      <w:marRight w:val="0"/>
      <w:marTop w:val="0"/>
      <w:marBottom w:val="0"/>
      <w:divBdr>
        <w:top w:val="none" w:sz="0" w:space="0" w:color="auto"/>
        <w:left w:val="none" w:sz="0" w:space="0" w:color="auto"/>
        <w:bottom w:val="none" w:sz="0" w:space="0" w:color="auto"/>
        <w:right w:val="none" w:sz="0" w:space="0" w:color="auto"/>
      </w:divBdr>
      <w:divsChild>
        <w:div w:id="2041975265">
          <w:marLeft w:val="360"/>
          <w:marRight w:val="0"/>
          <w:marTop w:val="20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org.uk/Content/images/reps/eis%20reps%20handbook.pdf" TargetMode="Externa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is.org.uk" TargetMode="External"/><Relationship Id="rId17" Type="http://schemas.openxmlformats.org/officeDocument/2006/relationships/hyperlink" Target="https://www.snct.org.uk/"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nct.org.uk/" TargetMode="External"/><Relationship Id="rId5" Type="http://schemas.openxmlformats.org/officeDocument/2006/relationships/footnotes" Target="footnotes.xml"/><Relationship Id="rId15" Type="http://schemas.openxmlformats.org/officeDocument/2006/relationships/hyperlink" Target="https://www.acas.org.uk/acas-code-of-practice-on-time-off-for-trade-union-duties-and-activities" TargetMode="External"/><Relationship Id="rId10" Type="http://schemas.openxmlformats.org/officeDocument/2006/relationships/hyperlink" Target="https://www.acas.org.uk/acas-code-of-practice-on-time-off-for-trade-union-duties-and-activiti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uc.org.uk/resource/role-union-representativ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15</Pages>
  <Words>2384</Words>
  <Characters>13590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Suki Sangha</dc:creator>
  <cp:keywords/>
  <dc:description/>
  <cp:lastModifiedBy>Eilidh Gittus</cp:lastModifiedBy>
  <cp:revision>9</cp:revision>
  <dcterms:created xsi:type="dcterms:W3CDTF">2021-09-07T13:41:00Z</dcterms:created>
  <dcterms:modified xsi:type="dcterms:W3CDTF">2022-02-01T16:51:00Z</dcterms:modified>
</cp:coreProperties>
</file>